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290E" w14:textId="68333640" w:rsidR="00B56F57" w:rsidRPr="00B56F57" w:rsidRDefault="00B56F57" w:rsidP="00B704EB">
      <w:pPr>
        <w:pStyle w:val="afe"/>
        <w:spacing w:line="0" w:lineRule="atLeast"/>
        <w:ind w:firstLine="0"/>
        <w:jc w:val="both"/>
        <w:rPr>
          <w:rStyle w:val="a6"/>
          <w:sz w:val="28"/>
          <w:lang w:eastAsia="zh-TW"/>
        </w:rPr>
      </w:pPr>
      <w:bookmarkStart w:id="0" w:name="_Toc309497440"/>
      <w:bookmarkStart w:id="1" w:name="_Toc311057191"/>
      <w:bookmarkStart w:id="2" w:name="_Toc310953034"/>
      <w:bookmarkStart w:id="3" w:name="_Toc310952246"/>
      <w:bookmarkStart w:id="4" w:name="_Toc310951991"/>
      <w:r>
        <w:t>А</w:t>
      </w:r>
      <w:r w:rsidRPr="00B56F57">
        <w:t xml:space="preserve">нализ принятых нормативных правовых актов </w:t>
      </w:r>
      <w:r w:rsidR="008F09C8">
        <w:t>Ч</w:t>
      </w:r>
      <w:r w:rsidR="008F09C8" w:rsidRPr="00B56F57">
        <w:t xml:space="preserve">увашской Республики </w:t>
      </w:r>
      <w:r w:rsidRPr="00B56F57">
        <w:t>и правоприменительной практики на предмет устранения барьеров для участия НКО в предоставлении услуг в социальной сфере</w:t>
      </w:r>
    </w:p>
    <w:bookmarkEnd w:id="4" w:displacedByCustomXml="next"/>
    <w:bookmarkEnd w:id="3" w:displacedByCustomXml="next"/>
    <w:bookmarkEnd w:id="2" w:displacedByCustomXml="next"/>
    <w:bookmarkEnd w:id="1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-17657619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29B5F45" w14:textId="27BC6B15" w:rsidR="004F1412" w:rsidRPr="004F1412" w:rsidRDefault="004F1412" w:rsidP="00B704EB">
          <w:pPr>
            <w:pStyle w:val="af5"/>
            <w:spacing w:before="0" w:line="0" w:lineRule="atLeast"/>
            <w:rPr>
              <w:color w:val="000000" w:themeColor="text1"/>
            </w:rPr>
          </w:pPr>
          <w:r w:rsidRPr="004F1412">
            <w:rPr>
              <w:color w:val="000000" w:themeColor="text1"/>
            </w:rPr>
            <w:t>Оглавление</w:t>
          </w:r>
        </w:p>
        <w:p w14:paraId="7FCA9945" w14:textId="5D24820C" w:rsidR="00661814" w:rsidRDefault="004F1412" w:rsidP="00B704EB">
          <w:pPr>
            <w:pStyle w:val="13"/>
            <w:tabs>
              <w:tab w:val="left" w:pos="120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1436810" w:history="1">
            <w:r w:rsidR="00661814" w:rsidRPr="00944999">
              <w:rPr>
                <w:rStyle w:val="af4"/>
                <w:noProof/>
              </w:rPr>
              <w:t>1</w:t>
            </w:r>
            <w:r w:rsidR="0066181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Общая характеристика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_Toc131436810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3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A66F783" w14:textId="217606EE" w:rsidR="00661814" w:rsidRDefault="00000000" w:rsidP="00B704EB">
          <w:pPr>
            <w:pStyle w:val="13"/>
            <w:tabs>
              <w:tab w:val="left" w:pos="120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</w:rPr>
          </w:pPr>
          <w:hyperlink w:anchor="_Toc131436811" w:history="1">
            <w:r w:rsidR="00661814" w:rsidRPr="00944999">
              <w:rPr>
                <w:rStyle w:val="af4"/>
                <w:noProof/>
              </w:rPr>
              <w:t>2</w:t>
            </w:r>
            <w:r w:rsidR="0066181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Результаты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_Toc131436811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B321169" w14:textId="0CD71A49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12" w:history="1">
            <w:r w:rsidR="00661814" w:rsidRPr="00944999">
              <w:rPr>
                <w:rStyle w:val="af4"/>
                <w:noProof/>
              </w:rPr>
              <w:t>2.1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Развитие гражданского общества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_Toc131436812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4AD2EB85" w14:textId="3C645C94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13" w:history="1">
            <w:r w:rsidR="00661814" w:rsidRPr="00944999">
              <w:rPr>
                <w:rStyle w:val="af4"/>
                <w:noProof/>
              </w:rPr>
              <w:t>2.1.1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_Toc131436813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8A22942" w14:textId="5097335E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14" w:history="1">
            <w:r w:rsidR="00661814" w:rsidRPr="00944999">
              <w:rPr>
                <w:rStyle w:val="af4"/>
                <w:noProof/>
              </w:rPr>
              <w:t>2.1.2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AF7509">
              <w:rPr>
                <w:rStyle w:val="af4"/>
                <w:noProof/>
              </w:rPr>
              <w:t>Т</w:t>
            </w:r>
            <w:r w:rsidR="00661814" w:rsidRPr="00944999">
              <w:rPr>
                <w:rStyle w:val="af4"/>
                <w:noProof/>
              </w:rPr>
              <w:t>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_Toc131436814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0157796" w14:textId="699F84E3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15" w:history="1">
            <w:r w:rsidR="00661814" w:rsidRPr="00944999">
              <w:rPr>
                <w:rStyle w:val="af4"/>
                <w:noProof/>
              </w:rPr>
              <w:t>2.1.3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_Toc131436815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2996837" w14:textId="236056FC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16" w:history="1">
            <w:r w:rsidR="00661814" w:rsidRPr="00944999">
              <w:rPr>
                <w:rStyle w:val="af4"/>
                <w:noProof/>
              </w:rPr>
              <w:t>2.1.4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Порядок предоставления гранта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_Toc131436816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2400510" w14:textId="0F9DBA43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17" w:history="1">
            <w:r w:rsidR="00661814" w:rsidRPr="00944999">
              <w:rPr>
                <w:rStyle w:val="af4"/>
                <w:noProof/>
              </w:rPr>
              <w:t>2.1.5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допуска НКО к оказанию социальных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_Toc131436817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D0EECAF" w14:textId="4DA016DB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18" w:history="1">
            <w:r w:rsidR="00661814" w:rsidRPr="00944999">
              <w:rPr>
                <w:rStyle w:val="af4"/>
                <w:noProof/>
              </w:rPr>
              <w:t>2.2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Предоставление бесплатной юридической помощи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_Toc131436818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09AE66A" w14:textId="502F7247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19" w:history="1">
            <w:r w:rsidR="00661814" w:rsidRPr="00944999">
              <w:rPr>
                <w:rStyle w:val="af4"/>
                <w:noProof/>
              </w:rPr>
              <w:t>2.2.1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_Toc131436819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186768F" w14:textId="7897CFAD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0" w:history="1">
            <w:r w:rsidR="00661814" w:rsidRPr="00944999">
              <w:rPr>
                <w:rStyle w:val="af4"/>
                <w:noProof/>
              </w:rPr>
              <w:t>2.2.2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_Toc131436820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E7EFDC7" w14:textId="73E3DEC7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1" w:history="1">
            <w:r w:rsidR="00661814" w:rsidRPr="00944999">
              <w:rPr>
                <w:rStyle w:val="af4"/>
                <w:noProof/>
              </w:rPr>
              <w:t>2.2.3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Информационная открытость и доступность участия в конкурсе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_Toc131436821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8DA8D1F" w14:textId="2C79169D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2" w:history="1">
            <w:r w:rsidR="00661814" w:rsidRPr="00944999">
              <w:rPr>
                <w:rStyle w:val="af4"/>
                <w:noProof/>
              </w:rPr>
              <w:t>2.2.4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_Toc131436822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4364845D" w14:textId="161B3E63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3" w:history="1">
            <w:r w:rsidR="00661814" w:rsidRPr="00944999">
              <w:rPr>
                <w:rStyle w:val="af4"/>
                <w:noProof/>
              </w:rPr>
              <w:t>2.2.5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Условия использования субсидий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_Toc131436823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8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236B86C" w14:textId="48B76485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4" w:history="1">
            <w:r w:rsidR="00661814" w:rsidRPr="00944999">
              <w:rPr>
                <w:rStyle w:val="af4"/>
                <w:noProof/>
              </w:rPr>
              <w:t>2.2.6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допуска НКО к оказанию социальных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_Toc131436824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8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84DADC0" w14:textId="6B382AD1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25" w:history="1">
            <w:r w:rsidR="00661814" w:rsidRPr="00944999">
              <w:rPr>
                <w:rStyle w:val="af4"/>
                <w:noProof/>
              </w:rPr>
              <w:t>2.3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Оказание услуг в сфере здравоохранения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_Toc131436825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9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70F602B" w14:textId="056DA179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6" w:history="1">
            <w:r w:rsidR="00661814" w:rsidRPr="00944999">
              <w:rPr>
                <w:rStyle w:val="af4"/>
                <w:noProof/>
              </w:rPr>
              <w:t>2.3.1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_Toc131436826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9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3E90BAF" w14:textId="5AE7DD9B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7" w:history="1">
            <w:r w:rsidR="00661814" w:rsidRPr="00944999">
              <w:rPr>
                <w:rStyle w:val="af4"/>
                <w:noProof/>
              </w:rPr>
              <w:t>2.3.2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_Toc131436827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9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E71FA65" w14:textId="472F8060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8" w:history="1">
            <w:r w:rsidR="00661814" w:rsidRPr="00944999">
              <w:rPr>
                <w:rStyle w:val="af4"/>
                <w:noProof/>
              </w:rPr>
              <w:t>2.3.3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_Toc131436828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10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59FF7A1" w14:textId="76CE927C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29" w:history="1">
            <w:r w:rsidR="00661814" w:rsidRPr="00944999">
              <w:rPr>
                <w:rStyle w:val="af4"/>
                <w:noProof/>
              </w:rPr>
              <w:t>2.3.4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доступности и информационной открытости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_Toc131436829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10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4EBB22F" w14:textId="59CE3848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0" w:history="1">
            <w:r w:rsidR="00661814" w:rsidRPr="00944999">
              <w:rPr>
                <w:rStyle w:val="af4"/>
                <w:noProof/>
              </w:rPr>
              <w:t>2.3.5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отчетности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_Toc131436830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10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11F6E9E" w14:textId="7E4BC22B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1" w:history="1">
            <w:r w:rsidR="00661814" w:rsidRPr="00944999">
              <w:rPr>
                <w:rStyle w:val="af4"/>
                <w:noProof/>
              </w:rPr>
              <w:t>2.3.6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допуска НКО к оказанию социальных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_Toc131436831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10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DE3906C" w14:textId="29C90EA0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32" w:history="1">
            <w:r w:rsidR="00661814" w:rsidRPr="00944999">
              <w:rPr>
                <w:rStyle w:val="af4"/>
                <w:noProof/>
              </w:rPr>
              <w:t>2.4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Отбор региональных спортивных федераций для оказания им финансовой поддержки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_Toc131436832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11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E283DB9" w14:textId="1C5BF9D5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3" w:history="1">
            <w:r w:rsidR="00661814" w:rsidRPr="00944999">
              <w:rPr>
                <w:rStyle w:val="af4"/>
                <w:noProof/>
              </w:rPr>
              <w:t>2.4.1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_Toc131436833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11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8D4CEC8" w14:textId="0C69A428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4" w:history="1">
            <w:r w:rsidR="00661814" w:rsidRPr="00944999">
              <w:rPr>
                <w:rStyle w:val="af4"/>
                <w:noProof/>
              </w:rPr>
              <w:t>2.4.2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_Toc131436834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12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370D89C7" w14:textId="4FF07068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5" w:history="1">
            <w:r w:rsidR="00661814" w:rsidRPr="00944999">
              <w:rPr>
                <w:rStyle w:val="af4"/>
                <w:noProof/>
              </w:rPr>
              <w:t>2.4.3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_Toc131436835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12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D6B56D6" w14:textId="053F735B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6" w:history="1">
            <w:r w:rsidR="00661814" w:rsidRPr="00944999">
              <w:rPr>
                <w:rStyle w:val="af4"/>
                <w:noProof/>
              </w:rPr>
              <w:t>2.4.4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доступности и информационной открытости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_Toc131436836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12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39EF046B" w14:textId="22EF22C2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7" w:history="1">
            <w:r w:rsidR="00661814" w:rsidRPr="00944999">
              <w:rPr>
                <w:rStyle w:val="af4"/>
                <w:noProof/>
              </w:rPr>
              <w:t>2.4.5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отбора НКО для получения субсидии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_Toc131436837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12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1894AF3" w14:textId="085478D4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38" w:history="1">
            <w:r w:rsidR="00661814" w:rsidRPr="00944999">
              <w:rPr>
                <w:rStyle w:val="af4"/>
                <w:noProof/>
              </w:rPr>
              <w:t>2.5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Реализация инновационных проектов  в сфере культуры и искусства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_Toc131436838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13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B0D0A18" w14:textId="0335411F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39" w:history="1">
            <w:r w:rsidR="00661814" w:rsidRPr="00944999">
              <w:rPr>
                <w:rStyle w:val="af4"/>
                <w:noProof/>
              </w:rPr>
              <w:t>2.5.1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_Toc131436839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13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E490EF1" w14:textId="58A3A1B6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0" w:history="1">
            <w:r w:rsidR="00661814" w:rsidRPr="00944999">
              <w:rPr>
                <w:rStyle w:val="af4"/>
                <w:noProof/>
              </w:rPr>
              <w:t>2.5.2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_Toc131436840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13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43CEED52" w14:textId="760AEE43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1" w:history="1">
            <w:r w:rsidR="00661814" w:rsidRPr="00944999">
              <w:rPr>
                <w:rStyle w:val="af4"/>
                <w:noProof/>
              </w:rPr>
              <w:t>2.5.3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_Toc131436841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4733E59" w14:textId="30C2C0C2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2" w:history="1">
            <w:r w:rsidR="00661814" w:rsidRPr="00944999">
              <w:rPr>
                <w:rStyle w:val="af4"/>
                <w:noProof/>
              </w:rPr>
              <w:t>2.5.4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доступности и информационной открытости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_Toc131436842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42BDB31" w14:textId="017AA2D2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3" w:history="1">
            <w:r w:rsidR="00661814" w:rsidRPr="00944999">
              <w:rPr>
                <w:rStyle w:val="af4"/>
                <w:noProof/>
              </w:rPr>
              <w:t>2.5.5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отчетности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_Toc131436843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18487D9" w14:textId="17C8F568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4" w:history="1">
            <w:r w:rsidR="00661814" w:rsidRPr="00944999">
              <w:rPr>
                <w:rStyle w:val="af4"/>
                <w:noProof/>
              </w:rPr>
              <w:t>2.5.6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отбора НКО для получения субсидии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_Toc131436844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14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45C4747" w14:textId="7EC7F605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45" w:history="1">
            <w:r w:rsidR="00661814" w:rsidRPr="00944999">
              <w:rPr>
                <w:rStyle w:val="af4"/>
                <w:noProof/>
              </w:rPr>
              <w:t>2.6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Выплата компенсации поставщикам социальных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_Toc131436845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3275885" w14:textId="2F80B3AF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6" w:history="1">
            <w:r w:rsidR="00661814" w:rsidRPr="00944999">
              <w:rPr>
                <w:rStyle w:val="af4"/>
                <w:noProof/>
              </w:rPr>
              <w:t>2.6.1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_Toc131436846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77BA52E" w14:textId="220689AC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7" w:history="1">
            <w:r w:rsidR="00661814" w:rsidRPr="00944999">
              <w:rPr>
                <w:rStyle w:val="af4"/>
                <w:noProof/>
              </w:rPr>
              <w:t>2.6.2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_Toc131436847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D7CBEC4" w14:textId="7486FA10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8" w:history="1">
            <w:r w:rsidR="00661814" w:rsidRPr="00944999">
              <w:rPr>
                <w:rStyle w:val="af4"/>
                <w:noProof/>
              </w:rPr>
              <w:t>2.6.3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доступности и информационной открытости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_Toc131436848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05AF0BA5" w14:textId="636142AE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49" w:history="1">
            <w:r w:rsidR="00661814" w:rsidRPr="00944999">
              <w:rPr>
                <w:rStyle w:val="af4"/>
                <w:noProof/>
              </w:rPr>
              <w:t>2.6.4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допуска получателей компенсации к ее предоставлению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_Toc131436849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15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75E7363" w14:textId="56BBFE40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50" w:history="1">
            <w:r w:rsidR="00661814" w:rsidRPr="00944999">
              <w:rPr>
                <w:rStyle w:val="af4"/>
                <w:noProof/>
              </w:rPr>
              <w:t>2.7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Реализация социальных проектов в сфере охраны труда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_Toc131436850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16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D7D6A83" w14:textId="2E14F3E8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1" w:history="1">
            <w:r w:rsidR="00661814" w:rsidRPr="00944999">
              <w:rPr>
                <w:rStyle w:val="af4"/>
                <w:noProof/>
              </w:rPr>
              <w:t>2.7.1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_Toc131436851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16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F6C23B7" w14:textId="7E3BB87C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2" w:history="1">
            <w:r w:rsidR="00661814" w:rsidRPr="00944999">
              <w:rPr>
                <w:rStyle w:val="af4"/>
                <w:noProof/>
              </w:rPr>
              <w:t>2.7.2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_Toc131436852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16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2A314B2" w14:textId="1FED9312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3" w:history="1">
            <w:r w:rsidR="00661814" w:rsidRPr="00944999">
              <w:rPr>
                <w:rStyle w:val="af4"/>
                <w:noProof/>
              </w:rPr>
              <w:t>2.7.3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_Toc131436853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55DDC2F" w14:textId="5EDB6CF9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4" w:history="1">
            <w:r w:rsidR="00661814" w:rsidRPr="00944999">
              <w:rPr>
                <w:rStyle w:val="af4"/>
                <w:noProof/>
              </w:rPr>
              <w:t>2.7.4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доступности и информационной открытости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_Toc131436854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CD4EA17" w14:textId="7FF250D7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5" w:history="1">
            <w:r w:rsidR="00661814" w:rsidRPr="00944999">
              <w:rPr>
                <w:rStyle w:val="af4"/>
                <w:noProof/>
              </w:rPr>
              <w:t>2.7.5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допуска НКО к оказанию социальных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_Toc131436855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17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F25474C" w14:textId="3BB0CA3D" w:rsidR="00661814" w:rsidRDefault="00000000" w:rsidP="00B704EB">
          <w:pPr>
            <w:pStyle w:val="21"/>
            <w:tabs>
              <w:tab w:val="left" w:pos="1680"/>
              <w:tab w:val="right" w:pos="9345"/>
            </w:tabs>
            <w:spacing w:before="0" w:line="0" w:lineRule="atLeast"/>
            <w:rPr>
              <w:rFonts w:eastAsiaTheme="minorEastAsia" w:cstheme="minorBidi"/>
              <w:b w:val="0"/>
              <w:bCs w:val="0"/>
              <w:noProof/>
            </w:rPr>
          </w:pPr>
          <w:hyperlink w:anchor="_Toc131436856" w:history="1">
            <w:r w:rsidR="00661814" w:rsidRPr="00944999">
              <w:rPr>
                <w:rStyle w:val="af4"/>
                <w:noProof/>
              </w:rPr>
              <w:t>2.8</w:t>
            </w:r>
            <w:r w:rsidR="00661814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661814" w:rsidRPr="00944999">
              <w:rPr>
                <w:rStyle w:val="af4"/>
                <w:noProof/>
              </w:rPr>
              <w:t>Оказание услуг по получению дошкольного образования и общего образования</w:t>
            </w:r>
            <w:r w:rsidR="00AF7509">
              <w:rPr>
                <w:rStyle w:val="af4"/>
                <w:noProof/>
              </w:rPr>
              <w:t xml:space="preserve">  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_Toc131436856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18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542D31BC" w14:textId="4EC2D0C4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7" w:history="1">
            <w:r w:rsidR="00661814" w:rsidRPr="00944999">
              <w:rPr>
                <w:rStyle w:val="af4"/>
                <w:noProof/>
              </w:rPr>
              <w:t>2.8.1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Объект исследования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_Toc131436857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18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64D9CE57" w14:textId="19BC4D06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8" w:history="1">
            <w:r w:rsidR="00661814" w:rsidRPr="00944999">
              <w:rPr>
                <w:rStyle w:val="af4"/>
                <w:noProof/>
              </w:rPr>
              <w:t>2.8.2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субъекту оказания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_Toc131436858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18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2CDBFAB" w14:textId="206FA95A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59" w:history="1">
            <w:r w:rsidR="00661814" w:rsidRPr="00944999">
              <w:rPr>
                <w:rStyle w:val="af4"/>
                <w:noProof/>
              </w:rPr>
              <w:t>2.8.3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Требования к порядку проведения конкурса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_Toc131436859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19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7A3EB159" w14:textId="582CC7DE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60" w:history="1">
            <w:r w:rsidR="00661814" w:rsidRPr="00944999">
              <w:rPr>
                <w:rStyle w:val="af4"/>
                <w:noProof/>
              </w:rPr>
              <w:t>2.8.4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Выводы о наличии в НПА необоснованных административных барьеров допуска НКО к оказанию социальных услуг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_Toc131436860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19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5226A64E" w14:textId="16F1ABE1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61" w:history="1">
            <w:r w:rsidR="00661814" w:rsidRPr="00944999">
              <w:rPr>
                <w:rStyle w:val="af4"/>
                <w:noProof/>
              </w:rPr>
              <w:t>2.8.5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Сравнение с НПА по поддержке некоммерческих организаций в регионах – лидерах рейтинга по реализации мер поддержки СОНКО и социального предпринимательства за 2021 год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_Toc131436861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20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2FC6EBA8" w14:textId="61DAFCC6" w:rsidR="00661814" w:rsidRDefault="00000000" w:rsidP="00B704EB">
          <w:pPr>
            <w:pStyle w:val="31"/>
            <w:tabs>
              <w:tab w:val="left" w:pos="1920"/>
              <w:tab w:val="right" w:pos="9345"/>
            </w:tabs>
            <w:spacing w:line="0" w:lineRule="atLeast"/>
            <w:rPr>
              <w:rFonts w:eastAsiaTheme="minorEastAsia" w:cstheme="minorBidi"/>
              <w:noProof/>
              <w:sz w:val="22"/>
              <w:szCs w:val="22"/>
            </w:rPr>
          </w:pPr>
          <w:hyperlink w:anchor="_Toc131436862" w:history="1">
            <w:r w:rsidR="00661814" w:rsidRPr="00944999">
              <w:rPr>
                <w:rStyle w:val="af4"/>
                <w:noProof/>
              </w:rPr>
              <w:t>2.8.6</w:t>
            </w:r>
            <w:r w:rsidR="0066181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661814" w:rsidRPr="00944999">
              <w:rPr>
                <w:rStyle w:val="af4"/>
                <w:noProof/>
              </w:rPr>
              <w:t>Предложения по решению выявленных проблем и реинжинирингу порядка предоставления государственной услуги</w:t>
            </w:r>
            <w:r w:rsidR="00661814">
              <w:rPr>
                <w:noProof/>
                <w:webHidden/>
              </w:rPr>
              <w:tab/>
            </w:r>
            <w:r w:rsidR="00661814">
              <w:rPr>
                <w:noProof/>
                <w:webHidden/>
              </w:rPr>
              <w:fldChar w:fldCharType="begin"/>
            </w:r>
            <w:r w:rsidR="00661814">
              <w:rPr>
                <w:noProof/>
                <w:webHidden/>
              </w:rPr>
              <w:instrText xml:space="preserve"> PAGEREF _Toc131436862 \h </w:instrText>
            </w:r>
            <w:r w:rsidR="00661814">
              <w:rPr>
                <w:noProof/>
                <w:webHidden/>
              </w:rPr>
            </w:r>
            <w:r w:rsidR="00661814">
              <w:rPr>
                <w:noProof/>
                <w:webHidden/>
              </w:rPr>
              <w:fldChar w:fldCharType="separate"/>
            </w:r>
            <w:r w:rsidR="00B704EB">
              <w:rPr>
                <w:noProof/>
                <w:webHidden/>
              </w:rPr>
              <w:t>21</w:t>
            </w:r>
            <w:r w:rsidR="00661814">
              <w:rPr>
                <w:noProof/>
                <w:webHidden/>
              </w:rPr>
              <w:fldChar w:fldCharType="end"/>
            </w:r>
          </w:hyperlink>
        </w:p>
        <w:p w14:paraId="1DA28F6B" w14:textId="7D4B6664" w:rsidR="004F1412" w:rsidRDefault="004F1412" w:rsidP="00B704EB">
          <w:pPr>
            <w:spacing w:line="0" w:lineRule="atLeast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B0EA063" w14:textId="77777777" w:rsidR="004F1412" w:rsidRDefault="004F1412" w:rsidP="00B704EB">
      <w:pPr>
        <w:pStyle w:val="af2"/>
        <w:spacing w:before="0" w:beforeAutospacing="0" w:after="0" w:afterAutospacing="0" w:line="0" w:lineRule="atLeast"/>
        <w:rPr>
          <w:rStyle w:val="a6"/>
        </w:rPr>
      </w:pPr>
    </w:p>
    <w:p w14:paraId="101E08EF" w14:textId="77777777" w:rsidR="004F1412" w:rsidRDefault="004F1412" w:rsidP="00B704EB">
      <w:pPr>
        <w:spacing w:line="0" w:lineRule="atLeast"/>
        <w:rPr>
          <w:rStyle w:val="a6"/>
        </w:rPr>
      </w:pPr>
      <w:r>
        <w:rPr>
          <w:rStyle w:val="a6"/>
        </w:rPr>
        <w:br w:type="page"/>
      </w:r>
    </w:p>
    <w:p w14:paraId="13DC6D3D" w14:textId="07F3F9E9" w:rsidR="004F1412" w:rsidRPr="00AF75EE" w:rsidRDefault="000720DC" w:rsidP="00B704EB">
      <w:pPr>
        <w:pStyle w:val="1"/>
        <w:spacing w:before="0" w:after="0" w:line="0" w:lineRule="atLeast"/>
      </w:pPr>
      <w:bookmarkStart w:id="5" w:name="_Toc131436810"/>
      <w:r>
        <w:lastRenderedPageBreak/>
        <w:t>Общая характеристика</w:t>
      </w:r>
      <w:bookmarkEnd w:id="5"/>
    </w:p>
    <w:p w14:paraId="290FF43A" w14:textId="16E3429D" w:rsidR="000621A1" w:rsidRPr="000720DC" w:rsidRDefault="000720DC" w:rsidP="00B704EB">
      <w:pPr>
        <w:pStyle w:val="af0"/>
        <w:spacing w:line="0" w:lineRule="atLeast"/>
        <w:rPr>
          <w:rStyle w:val="a6"/>
        </w:rPr>
      </w:pPr>
      <w:r>
        <w:rPr>
          <w:rStyle w:val="a6"/>
        </w:rPr>
        <w:t>В данной работе и</w:t>
      </w:r>
      <w:r w:rsidR="000621A1" w:rsidRPr="000720DC">
        <w:rPr>
          <w:rStyle w:val="a6"/>
        </w:rPr>
        <w:t>сследовал</w:t>
      </w:r>
      <w:r w:rsidR="00C57F7B" w:rsidRPr="000720DC">
        <w:rPr>
          <w:rStyle w:val="a6"/>
        </w:rPr>
        <w:t>и</w:t>
      </w:r>
      <w:r w:rsidR="000621A1" w:rsidRPr="000720DC">
        <w:rPr>
          <w:rStyle w:val="a6"/>
        </w:rPr>
        <w:t xml:space="preserve">сь </w:t>
      </w:r>
      <w:r w:rsidR="00C57F7B" w:rsidRPr="000720DC">
        <w:rPr>
          <w:rStyle w:val="a6"/>
        </w:rPr>
        <w:t>следующие нормативные акты Чувашской республики</w:t>
      </w:r>
      <w:r w:rsidR="007E2791" w:rsidRPr="000720DC">
        <w:rPr>
          <w:rStyle w:val="a6"/>
        </w:rPr>
        <w:t xml:space="preserve"> в сфере участия НКО при предоставлении социальных услуг</w:t>
      </w:r>
      <w:r w:rsidR="000621A1" w:rsidRPr="000720DC">
        <w:rPr>
          <w:rStyle w:val="a6"/>
        </w:rPr>
        <w:t>:</w:t>
      </w:r>
    </w:p>
    <w:p w14:paraId="03CFB24C" w14:textId="77777777" w:rsidR="00806594" w:rsidRDefault="007E2791" w:rsidP="00B704EB">
      <w:pPr>
        <w:pStyle w:val="a"/>
        <w:spacing w:line="0" w:lineRule="atLeast"/>
      </w:pPr>
      <w:r w:rsidRPr="007E2791">
        <w:t>Постановление Кабинета Министров ЧР от 30.04.2021 N 175 (ред. от 17.01.2023) "Об утверждении Порядка предоставления грантов в форме субсидий на развитие гражданского общества на территории Чувашской Республики"</w:t>
      </w:r>
    </w:p>
    <w:p w14:paraId="0C989C9A" w14:textId="77777777" w:rsidR="00806594" w:rsidRDefault="00806594" w:rsidP="00B704EB">
      <w:pPr>
        <w:pStyle w:val="a"/>
        <w:spacing w:line="0" w:lineRule="atLeast"/>
      </w:pPr>
      <w:r>
        <w:t>Постановление Кабинета Министров Чувашской Республики от 14 июня 2019 г. № 228 «Об утверждении Порядка предоставления субсидий за счет средств республиканского бюджета Чувашской Республики социально ориентированным некоммерческим организациям – исполнителям общественно полезных услуг, оказывающим содействие в предоставлении бесплатной юридической помощи в Чувашской Республике»;</w:t>
      </w:r>
    </w:p>
    <w:p w14:paraId="3A84FDD2" w14:textId="77777777" w:rsidR="00806594" w:rsidRDefault="00806594" w:rsidP="00B704EB">
      <w:pPr>
        <w:pStyle w:val="a"/>
        <w:spacing w:line="0" w:lineRule="atLeast"/>
      </w:pPr>
      <w:r>
        <w:t>Приказ Минюста ЧР от 13.11.2019 N 224-о "Об утверждении требований к оказанию общественно полезной услуги в сфере оказания содействия в предоставлении бесплатной юридической помощи в Чувашской Республике" (Зарегистрировано в Минюсте ЧР 13.11.2019 N 5500)</w:t>
      </w:r>
    </w:p>
    <w:p w14:paraId="7BCB54EF" w14:textId="77777777" w:rsidR="00342F72" w:rsidRDefault="00BB3045" w:rsidP="00B704EB">
      <w:pPr>
        <w:pStyle w:val="a"/>
        <w:spacing w:line="0" w:lineRule="atLeast"/>
      </w:pPr>
      <w:r w:rsidRPr="00BB3045">
        <w:t>Постановление Кабинета Министров ЧР от 14.03.2018 N 82 (ред. от 28.12.2022) "Об утверждении Порядка предоставления субсидий за счет средств республиканского бюджета Чувашской Республики социально ориентированным некоммерческим организациям - исполнителям общественно полезных услуг, осуществляющим деятельность в сфере охраны здоровья граждан в Чувашской Республике"</w:t>
      </w:r>
    </w:p>
    <w:p w14:paraId="2E2D37FA" w14:textId="77777777" w:rsidR="00342F72" w:rsidRDefault="00BB3045" w:rsidP="00B704EB">
      <w:pPr>
        <w:pStyle w:val="a"/>
        <w:spacing w:line="0" w:lineRule="atLeast"/>
      </w:pPr>
      <w:r>
        <w:t>Постановление Кабинета Министров Чувашской Республики от 26.05.2021 №220 «Порядок предоставления субсидий из республиканского бюджета Чувашской Республики региональным спортивным федерациям в Чувашской Республике»</w:t>
      </w:r>
    </w:p>
    <w:p w14:paraId="16D98459" w14:textId="77777777" w:rsidR="00342F72" w:rsidRDefault="00BB3045" w:rsidP="00B704EB">
      <w:pPr>
        <w:pStyle w:val="a"/>
        <w:spacing w:line="0" w:lineRule="atLeast"/>
      </w:pPr>
      <w:r w:rsidRPr="00BB3045">
        <w:t>Постановление Кабинета Министров ЧР от 30.05.2013 N 199 (ред. от 28.12.2022) "Об утверждении Порядка присуждения грантов Главы Чувашской Республики для поддержки инновационных проектов в сфере культуры и искусства" (с изм. и доп., вступ. в силу с 01.01.2023</w:t>
      </w:r>
    </w:p>
    <w:p w14:paraId="5E91F415" w14:textId="77777777" w:rsidR="00342F72" w:rsidRDefault="00BB3045" w:rsidP="00B704EB">
      <w:pPr>
        <w:pStyle w:val="a"/>
        <w:spacing w:line="0" w:lineRule="atLeast"/>
      </w:pPr>
      <w:r>
        <w:t>Приказ Минспорта ЧР от 15.01.2020 N 6 (ред. от 24.02.2021) "Об утверждении Административного регламента Министерства физической культуры и спорта Чувашской Республики по предоставлению государственной услуги "Осуществляет оценку качества оказания общественно полезных услуг социально ориентированными некоммерческими организациями в соответствии с компетенцией Министерства физической культуры и спорта Чувашской Республики" (Зарегистрировано в Минюсте ЧР 04.02.2020 N 5771</w:t>
      </w:r>
    </w:p>
    <w:p w14:paraId="12C267B3" w14:textId="11D6FAEB" w:rsidR="00342F72" w:rsidRDefault="00BB3045" w:rsidP="00B704EB">
      <w:pPr>
        <w:pStyle w:val="a"/>
        <w:spacing w:line="0" w:lineRule="atLeast"/>
      </w:pPr>
      <w:r w:rsidRPr="00BB3045">
        <w:t>Постановление Кабинета Министров Чувашской Республики от</w:t>
      </w:r>
      <w:r w:rsidR="00AF7509">
        <w:t xml:space="preserve"> </w:t>
      </w:r>
      <w:r w:rsidRPr="00BB3045">
        <w:t>25 декабря 2014 г. № 481 «Об утверждении Порядка выплаты компенсации поставщикам социальных услуг, которые включены в реестр поставщиков социальных услуг Чувашской Республики, но не участвуют в выполнении государственного задания (заказа), предоставившим гражданам социальные услуги, предусмотренные индивидуальной программой предоставления социальных услуг</w:t>
      </w:r>
      <w:r w:rsidR="00342F72">
        <w:t>»</w:t>
      </w:r>
    </w:p>
    <w:p w14:paraId="12DC6860" w14:textId="77777777" w:rsidR="00342F72" w:rsidRDefault="00BB3045" w:rsidP="00B704EB">
      <w:pPr>
        <w:pStyle w:val="a"/>
        <w:spacing w:line="0" w:lineRule="atLeast"/>
      </w:pPr>
      <w:r>
        <w:t xml:space="preserve">Постановление Кабинета Министров Чувашской </w:t>
      </w:r>
      <w:proofErr w:type="gramStart"/>
      <w:r>
        <w:t>Республики  от</w:t>
      </w:r>
      <w:proofErr w:type="gramEnd"/>
      <w:r>
        <w:t xml:space="preserve"> 11 июня 2014 г. № 198 «О республиканском конкурсе социальных проектов</w:t>
      </w:r>
      <w:r w:rsidR="00342F72">
        <w:t xml:space="preserve"> </w:t>
      </w:r>
      <w:r>
        <w:t>в области охраны труда среди некоммерческих организаций»</w:t>
      </w:r>
    </w:p>
    <w:p w14:paraId="1BC037EA" w14:textId="55624799" w:rsidR="00342F72" w:rsidRDefault="00BB3045" w:rsidP="00B704EB">
      <w:pPr>
        <w:pStyle w:val="a"/>
        <w:spacing w:line="0" w:lineRule="atLeast"/>
      </w:pPr>
      <w:r w:rsidRPr="00BB3045">
        <w:t>Постановление Кабинета Министров Чувашской Республики от 16 декабря 2016 г. № 545 «Об утверждении Правил предоставления субсидий из республиканского бюджета Чувашской Республики на обеспечение получения дошкольного образования в частных дошкольных образовательных организациях и у индивидуальных предпринимателей, дошкольного, начального общего, основного общего, среднего общего образования в частных общеобразовательных организациях и у индивидуальных предпринимателей, осуществляющих образовательную деятельность по имеющим государственную аккредитацию основным общеобразовательным программам, и признании утратившими силу некоторых решений Кабинета Министров Чувашской Республики»</w:t>
      </w:r>
      <w:r w:rsidR="00342F72">
        <w:t>.</w:t>
      </w:r>
    </w:p>
    <w:p w14:paraId="78027202" w14:textId="06890402" w:rsidR="001E241E" w:rsidRDefault="00577BDD" w:rsidP="00B704EB">
      <w:pPr>
        <w:pStyle w:val="af0"/>
        <w:spacing w:line="0" w:lineRule="atLeast"/>
        <w:rPr>
          <w:rStyle w:val="a6"/>
        </w:rPr>
      </w:pPr>
      <w:r>
        <w:rPr>
          <w:rStyle w:val="a6"/>
        </w:rPr>
        <w:lastRenderedPageBreak/>
        <w:t xml:space="preserve">Предметом исследования является изучение </w:t>
      </w:r>
      <w:r w:rsidR="00342F72">
        <w:rPr>
          <w:rStyle w:val="a6"/>
        </w:rPr>
        <w:t>нормативны</w:t>
      </w:r>
      <w:r>
        <w:rPr>
          <w:rStyle w:val="a6"/>
        </w:rPr>
        <w:t xml:space="preserve">х </w:t>
      </w:r>
      <w:r w:rsidR="00342F72">
        <w:rPr>
          <w:rStyle w:val="a6"/>
        </w:rPr>
        <w:t>подход</w:t>
      </w:r>
      <w:r>
        <w:rPr>
          <w:rStyle w:val="a6"/>
        </w:rPr>
        <w:t xml:space="preserve">ов </w:t>
      </w:r>
      <w:r w:rsidR="001E241E">
        <w:rPr>
          <w:rStyle w:val="a6"/>
        </w:rPr>
        <w:t xml:space="preserve">к </w:t>
      </w:r>
      <w:r w:rsidR="00342F72">
        <w:rPr>
          <w:rStyle w:val="a6"/>
        </w:rPr>
        <w:t>услови</w:t>
      </w:r>
      <w:r w:rsidR="001E241E">
        <w:rPr>
          <w:rStyle w:val="a6"/>
        </w:rPr>
        <w:t>ям</w:t>
      </w:r>
      <w:r w:rsidR="00342F72">
        <w:rPr>
          <w:rStyle w:val="a6"/>
        </w:rPr>
        <w:t xml:space="preserve"> допуска НКО к участию </w:t>
      </w:r>
      <w:r w:rsidR="000720DC">
        <w:rPr>
          <w:rStyle w:val="a6"/>
        </w:rPr>
        <w:t xml:space="preserve">в </w:t>
      </w:r>
      <w:r w:rsidR="00342F72">
        <w:rPr>
          <w:rStyle w:val="a6"/>
        </w:rPr>
        <w:t>оказани</w:t>
      </w:r>
      <w:r w:rsidR="000720DC">
        <w:rPr>
          <w:rStyle w:val="a6"/>
        </w:rPr>
        <w:t>и</w:t>
      </w:r>
      <w:r w:rsidR="00342F72">
        <w:rPr>
          <w:rStyle w:val="a6"/>
        </w:rPr>
        <w:t xml:space="preserve"> услуг в социальной сфере</w:t>
      </w:r>
      <w:r>
        <w:rPr>
          <w:rStyle w:val="a6"/>
        </w:rPr>
        <w:t xml:space="preserve"> и получению мер государственной поддержки</w:t>
      </w:r>
      <w:r w:rsidR="00C33B44">
        <w:rPr>
          <w:rStyle w:val="a6"/>
        </w:rPr>
        <w:t xml:space="preserve"> при их оказании</w:t>
      </w:r>
      <w:r w:rsidR="001E241E">
        <w:rPr>
          <w:rStyle w:val="a6"/>
        </w:rPr>
        <w:t>.</w:t>
      </w:r>
    </w:p>
    <w:p w14:paraId="42E2EE40" w14:textId="4E11FD18" w:rsidR="000621A1" w:rsidRPr="009E7E58" w:rsidRDefault="001E241E" w:rsidP="00B704EB">
      <w:pPr>
        <w:pStyle w:val="af0"/>
        <w:spacing w:line="0" w:lineRule="atLeast"/>
        <w:rPr>
          <w:rStyle w:val="a6"/>
        </w:rPr>
      </w:pPr>
      <w:r>
        <w:rPr>
          <w:rStyle w:val="a6"/>
        </w:rPr>
        <w:t xml:space="preserve">Проведенный анализ </w:t>
      </w:r>
      <w:r w:rsidR="000621A1" w:rsidRPr="009E7E58">
        <w:rPr>
          <w:rStyle w:val="a6"/>
        </w:rPr>
        <w:t xml:space="preserve">дает достаточные основания для </w:t>
      </w:r>
      <w:r>
        <w:rPr>
          <w:rStyle w:val="a6"/>
        </w:rPr>
        <w:t xml:space="preserve">выводов о </w:t>
      </w:r>
      <w:r w:rsidR="000720DC">
        <w:rPr>
          <w:rStyle w:val="a6"/>
        </w:rPr>
        <w:t xml:space="preserve">создании вышеперечисленными нормами условий </w:t>
      </w:r>
      <w:r>
        <w:rPr>
          <w:rStyle w:val="a6"/>
        </w:rPr>
        <w:t xml:space="preserve">прозрачности и </w:t>
      </w:r>
      <w:proofErr w:type="gramStart"/>
      <w:r>
        <w:rPr>
          <w:rStyle w:val="a6"/>
        </w:rPr>
        <w:t xml:space="preserve">доступности </w:t>
      </w:r>
      <w:r w:rsidR="000720DC">
        <w:rPr>
          <w:rStyle w:val="a6"/>
        </w:rPr>
        <w:t xml:space="preserve"> для</w:t>
      </w:r>
      <w:proofErr w:type="gramEnd"/>
      <w:r w:rsidR="000720DC">
        <w:rPr>
          <w:rStyle w:val="a6"/>
        </w:rPr>
        <w:t xml:space="preserve"> НКО участия в </w:t>
      </w:r>
      <w:r>
        <w:rPr>
          <w:rStyle w:val="a6"/>
        </w:rPr>
        <w:t xml:space="preserve"> оказани</w:t>
      </w:r>
      <w:r w:rsidR="000720DC">
        <w:rPr>
          <w:rStyle w:val="a6"/>
        </w:rPr>
        <w:t>и</w:t>
      </w:r>
      <w:r>
        <w:rPr>
          <w:rStyle w:val="a6"/>
        </w:rPr>
        <w:t xml:space="preserve"> услуг в социальной сфере</w:t>
      </w:r>
      <w:r w:rsidR="00361A7C">
        <w:rPr>
          <w:rStyle w:val="a6"/>
        </w:rPr>
        <w:t xml:space="preserve"> и получения мер имущественной поддержки, в том числе финансовой</w:t>
      </w:r>
      <w:r w:rsidR="000621A1" w:rsidRPr="009E7E58">
        <w:rPr>
          <w:rStyle w:val="a6"/>
        </w:rPr>
        <w:t xml:space="preserve">. </w:t>
      </w:r>
    </w:p>
    <w:p w14:paraId="37D8EBEF" w14:textId="77777777" w:rsidR="00B10336" w:rsidRPr="009E7E58" w:rsidRDefault="00B10336" w:rsidP="00B704EB">
      <w:pPr>
        <w:spacing w:line="0" w:lineRule="atLeast"/>
      </w:pPr>
    </w:p>
    <w:p w14:paraId="0ACB7A14" w14:textId="2F352483" w:rsidR="000621A1" w:rsidRPr="00AF75EE" w:rsidRDefault="000621A1" w:rsidP="00B704EB">
      <w:pPr>
        <w:pStyle w:val="1"/>
        <w:spacing w:before="0" w:after="0" w:line="0" w:lineRule="atLeast"/>
      </w:pPr>
      <w:bookmarkStart w:id="6" w:name="_Toc310951993"/>
      <w:bookmarkStart w:id="7" w:name="_Toc310952248"/>
      <w:bookmarkStart w:id="8" w:name="_Toc310953036"/>
      <w:bookmarkStart w:id="9" w:name="_Toc311057193"/>
      <w:bookmarkStart w:id="10" w:name="_Toc131436811"/>
      <w:r w:rsidRPr="00AF75EE">
        <w:t>Результаты исследования</w:t>
      </w:r>
      <w:bookmarkEnd w:id="6"/>
      <w:bookmarkEnd w:id="7"/>
      <w:bookmarkEnd w:id="8"/>
      <w:bookmarkEnd w:id="9"/>
      <w:bookmarkEnd w:id="10"/>
    </w:p>
    <w:p w14:paraId="7C57679E" w14:textId="183712E1" w:rsidR="000621A1" w:rsidRPr="00361A7C" w:rsidRDefault="000720DC" w:rsidP="00B704EB">
      <w:pPr>
        <w:pStyle w:val="2"/>
        <w:spacing w:before="0" w:after="0" w:line="0" w:lineRule="atLeast"/>
      </w:pPr>
      <w:bookmarkStart w:id="11" w:name="_Toc131436812"/>
      <w:bookmarkStart w:id="12" w:name="_Hlk130405066"/>
      <w:r>
        <w:t>Развитие гражданского общества</w:t>
      </w:r>
      <w:bookmarkEnd w:id="11"/>
      <w:r>
        <w:t xml:space="preserve"> </w:t>
      </w:r>
    </w:p>
    <w:p w14:paraId="7FA3D1C0" w14:textId="167DD46E" w:rsidR="000A471E" w:rsidRPr="000720DC" w:rsidRDefault="000A471E" w:rsidP="00B704EB">
      <w:pPr>
        <w:pStyle w:val="3"/>
        <w:spacing w:line="0" w:lineRule="atLeast"/>
      </w:pPr>
      <w:bookmarkStart w:id="13" w:name="_Toc131436813"/>
      <w:r w:rsidRPr="000720DC">
        <w:t>Объект исследования</w:t>
      </w:r>
      <w:bookmarkEnd w:id="13"/>
    </w:p>
    <w:p w14:paraId="43DEA754" w14:textId="24091370" w:rsidR="000A471E" w:rsidRPr="008F09C8" w:rsidRDefault="000A471E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>Постановление Кабинета Министров ЧР от 30.04.2021 N 175 (ред. от 17.01.2023) «Об утверждении Порядка предоставления грантов в форме субсидий на развитие гражданского общества на территории Чувашской Республики»</w:t>
      </w:r>
    </w:p>
    <w:p w14:paraId="487C5391" w14:textId="5A7EF688" w:rsidR="008970E5" w:rsidRPr="008F09C8" w:rsidRDefault="00AF7509" w:rsidP="00B704EB">
      <w:pPr>
        <w:pStyle w:val="3"/>
        <w:spacing w:line="0" w:lineRule="atLeast"/>
      </w:pPr>
      <w:bookmarkStart w:id="14" w:name="_Toc131436814"/>
      <w:r>
        <w:t>Т</w:t>
      </w:r>
      <w:r w:rsidR="008970E5" w:rsidRPr="008F09C8">
        <w:t>ребования к субъекту оказания услуг</w:t>
      </w:r>
      <w:bookmarkEnd w:id="14"/>
    </w:p>
    <w:bookmarkEnd w:id="12"/>
    <w:p w14:paraId="7098B040" w14:textId="21CB5DEC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НКО на день окончания приема заявок </w:t>
      </w:r>
      <w:r w:rsidR="00361A7C" w:rsidRPr="008F09C8">
        <w:rPr>
          <w:rStyle w:val="a6"/>
        </w:rPr>
        <w:t xml:space="preserve">на выделение субсидии </w:t>
      </w:r>
      <w:r w:rsidRPr="008F09C8">
        <w:rPr>
          <w:rStyle w:val="a6"/>
        </w:rPr>
        <w:t>должн</w:t>
      </w:r>
      <w:r w:rsidR="00361A7C" w:rsidRPr="008F09C8">
        <w:rPr>
          <w:rStyle w:val="a6"/>
        </w:rPr>
        <w:t>а</w:t>
      </w:r>
      <w:r w:rsidRPr="008F09C8">
        <w:rPr>
          <w:rStyle w:val="a6"/>
        </w:rPr>
        <w:t xml:space="preserve"> соответствовать следующим требованиям: </w:t>
      </w:r>
    </w:p>
    <w:p w14:paraId="3F3037A5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1) наличие государственной регистрации на территории Чувашской Республики в течение не менее одного календарного года и осуществление деятельности на территории Чувашской Республики; </w:t>
      </w:r>
    </w:p>
    <w:p w14:paraId="4AFC761C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2)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48400586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3) отсутствие просроченной задолженности по возврату в республиканский бюджет Чувашской Республики грантов, субсидий, бюджетных инвестиций, предоставленных в том числе в соответствии с иными правовыми актами, и иная просроченной (неурегулированной) задолженности перед Чувашской Республикой; </w:t>
      </w:r>
    </w:p>
    <w:p w14:paraId="1490A9C6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4) НКО не должна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НКО не приостановлена в порядке, предусмотренном законодательством РФ; </w:t>
      </w:r>
    </w:p>
    <w:p w14:paraId="4D30F8BD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НКО; </w:t>
      </w:r>
    </w:p>
    <w:p w14:paraId="5E9DE5E3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6) НКО не должна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(территория), включенные в утверждаемый Минфином России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50 %; </w:t>
      </w:r>
    </w:p>
    <w:p w14:paraId="2D89B923" w14:textId="25757D45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7) НКО не должна получать средства из республиканского бюджета Чувашской Республики на основании иных нормативных правовых актов Чувашской Республики на </w:t>
      </w:r>
      <w:r w:rsidR="00721FEA" w:rsidRPr="008F09C8">
        <w:rPr>
          <w:rStyle w:val="a6"/>
        </w:rPr>
        <w:t xml:space="preserve">общественно полезные </w:t>
      </w:r>
      <w:r w:rsidRPr="008F09C8">
        <w:rPr>
          <w:rStyle w:val="a6"/>
        </w:rPr>
        <w:t xml:space="preserve">цели; </w:t>
      </w:r>
    </w:p>
    <w:p w14:paraId="155279E4" w14:textId="77777777" w:rsidR="008F1039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 xml:space="preserve">8) НКО не должна находиться в реестре недобросовестных поставщиков (подрядчиков, исполнителей), ведение которой осуществляется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нужд»; </w:t>
      </w:r>
    </w:p>
    <w:p w14:paraId="402F0199" w14:textId="17904923" w:rsidR="000621A1" w:rsidRPr="008F09C8" w:rsidRDefault="000B4B3D" w:rsidP="00B704EB">
      <w:pPr>
        <w:pStyle w:val="af0"/>
        <w:spacing w:line="0" w:lineRule="atLeast"/>
        <w:rPr>
          <w:rStyle w:val="a6"/>
        </w:rPr>
      </w:pPr>
      <w:r w:rsidRPr="008F09C8">
        <w:rPr>
          <w:rStyle w:val="a6"/>
        </w:rPr>
        <w:t>9) в составе учредителей НКО отсутствует политическая партия</w:t>
      </w:r>
      <w:r w:rsidR="000621A1" w:rsidRPr="008F09C8">
        <w:rPr>
          <w:rStyle w:val="a6"/>
        </w:rPr>
        <w:t>.</w:t>
      </w:r>
    </w:p>
    <w:p w14:paraId="3E70D7CE" w14:textId="77777777" w:rsidR="008F1039" w:rsidRDefault="008F1039" w:rsidP="00B704EB">
      <w:pPr>
        <w:pStyle w:val="af0"/>
        <w:spacing w:line="0" w:lineRule="atLeast"/>
      </w:pPr>
      <w:r>
        <w:lastRenderedPageBreak/>
        <w:t>Условиями предоставления гранта заявителю являются:</w:t>
      </w:r>
    </w:p>
    <w:p w14:paraId="0A13D10E" w14:textId="77777777" w:rsidR="008F1039" w:rsidRDefault="008F1039" w:rsidP="00B704EB">
      <w:pPr>
        <w:pStyle w:val="af0"/>
        <w:spacing w:line="0" w:lineRule="atLeast"/>
      </w:pPr>
      <w:r>
        <w:t>1) внесение заявителем собственного вклада или привлечение ресурсов в реализацию мероприятий, предусмотренных проектом (далее - собственный вклад). Собственный вклад включает целевые денежные поступления, не являющиеся средствами консолидированного бюджета Чувашской Республики, денежную оценку используемого имущества, имущественных прав, безвозмездно выполненных работ и предоставленных услуг, труда добровольцев;</w:t>
      </w:r>
    </w:p>
    <w:p w14:paraId="1E1EFE89" w14:textId="77777777" w:rsidR="008F1039" w:rsidRDefault="008F1039" w:rsidP="00B704EB">
      <w:pPr>
        <w:pStyle w:val="af0"/>
        <w:spacing w:line="0" w:lineRule="atLeast"/>
      </w:pPr>
      <w:r>
        <w:t>2) отсутствие у заявителя факта нецелевого использования предоставленной ранее уполномоченным органом субсидии (гранта) и непредставления заявителем в уполномоченный орган отчетности о целевом использовании средств субсидии (гранта) и о достижении значений показателей результативности использования субсидии (гранта) и (или) иной отчетности в течение одного последнего отчетного периода, за исключением заявителей, которые обращаются за получением гранта впервые;</w:t>
      </w:r>
    </w:p>
    <w:p w14:paraId="5A093369" w14:textId="11AB7910" w:rsidR="008F1039" w:rsidRDefault="008F1039" w:rsidP="00B704EB">
      <w:pPr>
        <w:pStyle w:val="af0"/>
        <w:spacing w:line="0" w:lineRule="atLeast"/>
      </w:pPr>
      <w:r w:rsidRPr="00D55D10">
        <w:t xml:space="preserve">3) </w:t>
      </w:r>
      <w:proofErr w:type="spellStart"/>
      <w:r w:rsidRPr="00D55D10">
        <w:t>неприобретение</w:t>
      </w:r>
      <w:proofErr w:type="spellEnd"/>
      <w:r w:rsidRPr="00D55D10">
        <w:t xml:space="preserve"> получателем гранта и контрагентами - юридическими лицами за счет средств гранта иностранной валюты, за</w:t>
      </w:r>
      <w:r>
        <w:t xml:space="preserve">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7A50054B" w14:textId="77777777" w:rsidR="00C33B44" w:rsidRDefault="00C33B44" w:rsidP="00B704EB">
      <w:pPr>
        <w:pStyle w:val="af0"/>
        <w:spacing w:line="0" w:lineRule="atLeast"/>
      </w:pPr>
    </w:p>
    <w:p w14:paraId="54CED026" w14:textId="19FB4528" w:rsidR="000C1182" w:rsidRPr="008F09C8" w:rsidRDefault="000C1182" w:rsidP="00B704EB">
      <w:pPr>
        <w:pStyle w:val="3"/>
        <w:spacing w:line="0" w:lineRule="atLeast"/>
      </w:pPr>
      <w:bookmarkStart w:id="15" w:name="_Toc131436815"/>
      <w:r w:rsidRPr="008F09C8">
        <w:t>Требования к порядку проведения конкурса</w:t>
      </w:r>
      <w:bookmarkEnd w:id="15"/>
    </w:p>
    <w:p w14:paraId="1D1BB745" w14:textId="5F21D76C" w:rsidR="0037339B" w:rsidRDefault="0037339B" w:rsidP="00B704EB">
      <w:pPr>
        <w:pStyle w:val="af0"/>
        <w:spacing w:line="0" w:lineRule="atLeast"/>
      </w:pPr>
      <w:r w:rsidRPr="0037339B">
        <w:t xml:space="preserve">Заявка представляется в уполномоченный орган в форме электронного документа посредством заполнения соответствующей электронной формы, размещенной на сайте </w:t>
      </w:r>
      <w:proofErr w:type="spellStart"/>
      <w:r w:rsidRPr="0037339B">
        <w:t>Чувашия.гранты.рф</w:t>
      </w:r>
      <w:proofErr w:type="spellEnd"/>
      <w:r w:rsidRPr="0037339B">
        <w:t>.</w:t>
      </w:r>
    </w:p>
    <w:p w14:paraId="7B5B58FB" w14:textId="5798D477" w:rsidR="000C1182" w:rsidRDefault="000C1182" w:rsidP="00B704EB">
      <w:pPr>
        <w:pStyle w:val="af0"/>
        <w:spacing w:line="0" w:lineRule="atLeast"/>
      </w:pPr>
      <w:r>
        <w:t>Для проведения конкурса уполномоченным органом создается конкурсная комиссия по отбору проектов для предоставления гранта (далее - конкурсная комиссия). Положение о конкурсной комиссии и ее состав утверждаются уполномоченным органом.</w:t>
      </w:r>
    </w:p>
    <w:p w14:paraId="5793F86D" w14:textId="626306D0" w:rsidR="000C1182" w:rsidRDefault="000C1182" w:rsidP="00B704EB">
      <w:pPr>
        <w:pStyle w:val="af0"/>
        <w:spacing w:line="0" w:lineRule="atLeast"/>
      </w:pPr>
      <w:r>
        <w:t xml:space="preserve">В состав конкурсной комиссии входят по согласованию представители органов исполнительной власти Чувашской Республики, территориальных органов федеральных органов исполнительной власти, Общественной палаты Чувашской Республики, </w:t>
      </w:r>
      <w:r w:rsidRPr="00D55D10">
        <w:t>общественных объединений, Общественного</w:t>
      </w:r>
      <w:r>
        <w:t xml:space="preserve"> совета при уполномоченном органе</w:t>
      </w:r>
      <w:r w:rsidR="008970E5">
        <w:t>.</w:t>
      </w:r>
    </w:p>
    <w:p w14:paraId="0C0950C7" w14:textId="4D866613" w:rsidR="009B76E4" w:rsidRDefault="009B76E4" w:rsidP="00B704EB">
      <w:pPr>
        <w:pStyle w:val="af0"/>
        <w:spacing w:line="0" w:lineRule="atLeast"/>
      </w:pPr>
      <w:r w:rsidRPr="009B76E4">
        <w:t>Заявители, не допущенные к участию в конкурсе, в письменной форме информируются уполномоченным органом о решении конкурсной комиссии в течение трех рабочих дней со дня подписания протокола заседания конкурсной комиссии.</w:t>
      </w:r>
    </w:p>
    <w:p w14:paraId="3806BC3F" w14:textId="0A8FD08B" w:rsidR="009B76E4" w:rsidRPr="008970E5" w:rsidRDefault="009B76E4" w:rsidP="00B704EB">
      <w:pPr>
        <w:pStyle w:val="af0"/>
        <w:spacing w:line="0" w:lineRule="atLeast"/>
      </w:pPr>
      <w:r>
        <w:t>Для проведения экспертизы заявок привлекаются независимые эксперты. Состав независимых экспертов формируется уполномоченным органом.</w:t>
      </w:r>
    </w:p>
    <w:p w14:paraId="2B41472D" w14:textId="3636DF31" w:rsidR="00DF4E4A" w:rsidRPr="008F09C8" w:rsidRDefault="00DF4E4A" w:rsidP="00B704EB">
      <w:pPr>
        <w:pStyle w:val="3"/>
        <w:spacing w:line="0" w:lineRule="atLeast"/>
      </w:pPr>
      <w:bookmarkStart w:id="16" w:name="_Toc131436816"/>
      <w:bookmarkStart w:id="17" w:name="_Hlk130903581"/>
      <w:r w:rsidRPr="008F09C8">
        <w:t>Порядок предоставления гранта</w:t>
      </w:r>
      <w:bookmarkEnd w:id="16"/>
    </w:p>
    <w:p w14:paraId="5BE54B90" w14:textId="33351B4F" w:rsidR="0037339B" w:rsidRDefault="00DF4E4A" w:rsidP="00B704EB">
      <w:pPr>
        <w:pStyle w:val="af0"/>
        <w:spacing w:line="0" w:lineRule="atLeast"/>
      </w:pPr>
      <w:r>
        <w:t>НПА предусматривает порядок заключения договора на предоставления гранта, а также требования к его содержанию. В частности, договор должен содержать информацию о целях, сроках, порядке, размерах и условии предоставления гранта.</w:t>
      </w:r>
    </w:p>
    <w:p w14:paraId="17656970" w14:textId="77777777" w:rsidR="00DF4E4A" w:rsidRPr="00DF4E4A" w:rsidRDefault="00DF4E4A" w:rsidP="00B704EB">
      <w:pPr>
        <w:pStyle w:val="af0"/>
        <w:spacing w:line="0" w:lineRule="atLeast"/>
      </w:pPr>
    </w:p>
    <w:p w14:paraId="162AA1C7" w14:textId="30522F17" w:rsidR="008970E5" w:rsidRPr="0037339B" w:rsidRDefault="008970E5" w:rsidP="00B704EB">
      <w:pPr>
        <w:pStyle w:val="3"/>
        <w:spacing w:line="0" w:lineRule="atLeast"/>
      </w:pPr>
      <w:bookmarkStart w:id="18" w:name="_Toc131436817"/>
      <w:r w:rsidRPr="0037339B">
        <w:t>Выводы</w:t>
      </w:r>
      <w:r w:rsidR="00B10336" w:rsidRPr="0037339B">
        <w:t xml:space="preserve"> о наличии в НПА необоснованных административных барьеров допуска НКО к оказанию социальных услуг</w:t>
      </w:r>
      <w:bookmarkEnd w:id="18"/>
    </w:p>
    <w:p w14:paraId="05D2C19D" w14:textId="77777777" w:rsidR="004F1F41" w:rsidRDefault="007855D8" w:rsidP="00B704EB">
      <w:pPr>
        <w:pStyle w:val="af0"/>
        <w:spacing w:line="0" w:lineRule="atLeast"/>
      </w:pPr>
      <w:r>
        <w:t>В НПА о п</w:t>
      </w:r>
      <w:r w:rsidRPr="007855D8">
        <w:t>орядк</w:t>
      </w:r>
      <w:r>
        <w:t>е</w:t>
      </w:r>
      <w:r w:rsidRPr="007855D8">
        <w:t xml:space="preserve"> предоставления грантов в форме субсидий на развитие гражданского общества на территории Чувашской Республики</w:t>
      </w:r>
      <w:r>
        <w:t xml:space="preserve"> в числе требованиям </w:t>
      </w:r>
      <w:r w:rsidR="004F1F41">
        <w:t>к</w:t>
      </w:r>
      <w:r>
        <w:t xml:space="preserve"> субъектам оказания социальных услуг присутствуют требования, которые не могут непосредственно повлиять на качество предоставления </w:t>
      </w:r>
      <w:r w:rsidR="004F1F41">
        <w:t xml:space="preserve">и возможность предоставления </w:t>
      </w:r>
      <w:r>
        <w:t xml:space="preserve">таких услуг, а именно: </w:t>
      </w:r>
    </w:p>
    <w:p w14:paraId="4A4F78B9" w14:textId="77777777" w:rsidR="004F1F41" w:rsidRDefault="007855D8" w:rsidP="00B704EB">
      <w:pPr>
        <w:pStyle w:val="a"/>
        <w:spacing w:line="0" w:lineRule="atLeast"/>
      </w:pPr>
      <w:r>
        <w:t>наличие иностранного элемента (регистрация на территории другого государства, наличие среди учредителей иностранного лица) или политической партии в составе учредителей НКО при ее создании</w:t>
      </w:r>
      <w:r w:rsidR="004F1F41">
        <w:t>;</w:t>
      </w:r>
    </w:p>
    <w:p w14:paraId="2EE7EE75" w14:textId="77777777" w:rsidR="00EF351A" w:rsidRDefault="007855D8" w:rsidP="00B704EB">
      <w:pPr>
        <w:pStyle w:val="a"/>
        <w:spacing w:line="0" w:lineRule="atLeast"/>
      </w:pPr>
      <w:r>
        <w:lastRenderedPageBreak/>
        <w:t>включение НКО в реестр недобросовестных поставщиков</w:t>
      </w:r>
      <w:r w:rsidR="00C37015">
        <w:t xml:space="preserve"> в связи с участием в закупках для государственных и муниципальных нужд в рамках Федерального закона № 44-ФЗ</w:t>
      </w:r>
      <w:r w:rsidR="00EF351A">
        <w:t>;</w:t>
      </w:r>
    </w:p>
    <w:p w14:paraId="6A8CB56B" w14:textId="00B20165" w:rsidR="002F0BC0" w:rsidRDefault="00EF351A" w:rsidP="00B704EB">
      <w:pPr>
        <w:pStyle w:val="a"/>
        <w:spacing w:line="0" w:lineRule="atLeast"/>
      </w:pPr>
      <w:r w:rsidRPr="00EF351A">
        <w:t>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F0BC0">
        <w:t xml:space="preserve">. </w:t>
      </w:r>
    </w:p>
    <w:p w14:paraId="77091FA9" w14:textId="7CA43ADF" w:rsidR="00B10336" w:rsidRDefault="002F0BC0" w:rsidP="00B704EB">
      <w:pPr>
        <w:pStyle w:val="af0"/>
        <w:spacing w:line="0" w:lineRule="atLeast"/>
      </w:pPr>
      <w:r>
        <w:t xml:space="preserve">Данные требования являются излишними или не </w:t>
      </w:r>
      <w:r w:rsidR="004F1F41">
        <w:t xml:space="preserve">учитывающие </w:t>
      </w:r>
      <w:r>
        <w:t>особенност</w:t>
      </w:r>
      <w:r w:rsidR="004F1F41">
        <w:t>и</w:t>
      </w:r>
      <w:r>
        <w:t xml:space="preserve"> организационно-правовых форм </w:t>
      </w:r>
      <w:r w:rsidR="00EF351A">
        <w:t xml:space="preserve">и деятельности </w:t>
      </w:r>
      <w:r>
        <w:t xml:space="preserve">НКО. В числе установленных требований допуска к НКО к участию в конкурсе относится обязательность государственной регистрации в качестве юридического лица на территории Чувашской </w:t>
      </w:r>
      <w:proofErr w:type="gramStart"/>
      <w:r>
        <w:t>Республики</w:t>
      </w:r>
      <w:r w:rsidR="000720DC">
        <w:t xml:space="preserve">, </w:t>
      </w:r>
      <w:r>
        <w:t xml:space="preserve"> само</w:t>
      </w:r>
      <w:proofErr w:type="gramEnd"/>
      <w:r>
        <w:t xml:space="preserve"> по себе это исключает возможность наличие у НКО статуса иностранного юридического лица. </w:t>
      </w:r>
      <w:r w:rsidR="00D55D10">
        <w:t xml:space="preserve">Кроме того, </w:t>
      </w:r>
      <w:r>
        <w:t>НКО не имеют уставного капитала. Соответственно, иностранные физические и юридические лица не могут иметь доли в уставном (складочном) капита</w:t>
      </w:r>
      <w:r w:rsidR="00BA070B">
        <w:t>ле НКО. Наличие в числе учредителей НКО политической партии, как правило, не может являться обуславливающим влияние на текущую деятельность НКО, поскольку законодательство о НКО не наделяет учредителями специальными полномочиями по управлению созданной ими НКО, за исключением автономной некоммерческой организации.</w:t>
      </w:r>
      <w:r w:rsidR="00EF351A">
        <w:t xml:space="preserve"> Задолженность НКО по уплате обязательных платежей и страховых взносов может составлять незначительную сумму или связана с несвоевременной подачей отчетности. В этом случае отсутствие в НПА минимального размера задолженности, который может не учитываться при принятии решения о допуске заявителя к участию в конкурсе, может рассматриваться в качестве административного барьера.</w:t>
      </w:r>
    </w:p>
    <w:p w14:paraId="0966AA5B" w14:textId="3A0C37AF" w:rsidR="00B10336" w:rsidRDefault="00C37015" w:rsidP="00B704EB">
      <w:pPr>
        <w:pStyle w:val="af0"/>
        <w:spacing w:line="0" w:lineRule="atLeast"/>
      </w:pPr>
      <w:r>
        <w:t xml:space="preserve">В числе требований к деятельности НКО как ограничений к допуску в оказании социальных услуг к числу необоснованных может быть отнесен запрет на приобретение иностранной валюты за счет средств гранта. Данное ограничение </w:t>
      </w:r>
      <w:r w:rsidR="000660F2">
        <w:t xml:space="preserve">без дополнительных обоснований </w:t>
      </w:r>
      <w:r>
        <w:t xml:space="preserve">также не может непосредственно повлиять </w:t>
      </w:r>
      <w:r w:rsidR="00FB254C">
        <w:t xml:space="preserve">на качество </w:t>
      </w:r>
      <w:r w:rsidR="004F1F41">
        <w:t xml:space="preserve">и возможность </w:t>
      </w:r>
      <w:r w:rsidR="00FB254C">
        <w:t>предоставления социальных услуг НКО</w:t>
      </w:r>
      <w:r w:rsidR="00BA070B">
        <w:t xml:space="preserve">, поскольку само по себе приобретение валюты в ходе реализации проекта может быть </w:t>
      </w:r>
      <w:r w:rsidR="00CC19E3">
        <w:t>связано только с эффективностью реализации самого проекта</w:t>
      </w:r>
      <w:r w:rsidR="00FB254C">
        <w:t>.</w:t>
      </w:r>
    </w:p>
    <w:p w14:paraId="33675B0D" w14:textId="735DFB60" w:rsidR="00A55F34" w:rsidRDefault="00FB254C" w:rsidP="00B704EB">
      <w:pPr>
        <w:pStyle w:val="af0"/>
        <w:spacing w:line="0" w:lineRule="atLeast"/>
      </w:pPr>
      <w:bookmarkStart w:id="19" w:name="_Hlk131087247"/>
      <w:r>
        <w:t xml:space="preserve">К числу </w:t>
      </w:r>
      <w:r w:rsidR="00A55F34">
        <w:t xml:space="preserve">излишних </w:t>
      </w:r>
      <w:r w:rsidR="004D03DD">
        <w:t xml:space="preserve">ограничений в порядке допуска НКО к участию в оказании социальных услуг </w:t>
      </w:r>
      <w:r w:rsidR="00A55F34">
        <w:t xml:space="preserve">могут быть </w:t>
      </w:r>
      <w:r w:rsidR="004D03DD">
        <w:t>отн</w:t>
      </w:r>
      <w:r w:rsidR="00A55F34">
        <w:t>е</w:t>
      </w:r>
      <w:r w:rsidR="004D03DD">
        <w:t>с</w:t>
      </w:r>
      <w:r w:rsidR="00A55F34">
        <w:t xml:space="preserve">ены </w:t>
      </w:r>
      <w:r w:rsidR="000720DC">
        <w:t xml:space="preserve">следующие </w:t>
      </w:r>
      <w:r w:rsidR="004D03DD">
        <w:t>требования</w:t>
      </w:r>
      <w:r w:rsidR="00A55F34">
        <w:t>:</w:t>
      </w:r>
      <w:r w:rsidR="004D03DD">
        <w:t xml:space="preserve"> </w:t>
      </w:r>
    </w:p>
    <w:p w14:paraId="6092C3E2" w14:textId="1309D496" w:rsidR="00A55F34" w:rsidRDefault="00A55F34" w:rsidP="00B704EB">
      <w:pPr>
        <w:pStyle w:val="a"/>
        <w:spacing w:line="0" w:lineRule="atLeast"/>
      </w:pPr>
      <w:r>
        <w:t>НПА содержит указания на необходимость информирования заявителя об отказе в допуске к конкурсу на предоставление грантов. При этом НПА не устанавливает требований об информировании заявителя о причинах отказа в допуске. Однако, НПА указывает, что данная информация должна быть размещена на открытых информационных ресурсах</w:t>
      </w:r>
      <w:r w:rsidR="000720DC">
        <w:t>;</w:t>
      </w:r>
      <w:r>
        <w:t xml:space="preserve"> </w:t>
      </w:r>
    </w:p>
    <w:p w14:paraId="7D0D017F" w14:textId="4AAF571E" w:rsidR="00CC19E3" w:rsidRDefault="004D03DD" w:rsidP="00B704EB">
      <w:pPr>
        <w:pStyle w:val="a"/>
        <w:spacing w:line="0" w:lineRule="atLeast"/>
      </w:pPr>
      <w:r>
        <w:t xml:space="preserve">к составу конкурсной комиссии, рассматривающей заявки на предоставление грантов за счет средств республиканского бюджета. </w:t>
      </w:r>
      <w:r w:rsidR="00A55F34">
        <w:t>Так, в</w:t>
      </w:r>
      <w:r>
        <w:t xml:space="preserve"> состав комиссии </w:t>
      </w:r>
      <w:proofErr w:type="spellStart"/>
      <w:r>
        <w:t>не</w:t>
      </w:r>
      <w:r w:rsidR="00885FCB">
        <w:t>в</w:t>
      </w:r>
      <w:proofErr w:type="spellEnd"/>
      <w:r w:rsidR="00885FCB">
        <w:t xml:space="preserve"> полной мере </w:t>
      </w:r>
      <w:r>
        <w:t xml:space="preserve">обоснованно включаются представители федеральных органов государственной власти. При этом в состав комиссии не включаются </w:t>
      </w:r>
      <w:proofErr w:type="gramStart"/>
      <w:r>
        <w:t>представители  иных</w:t>
      </w:r>
      <w:proofErr w:type="gramEnd"/>
      <w:r>
        <w:t xml:space="preserve"> НКО, помимо общественных объединений</w:t>
      </w:r>
      <w:r w:rsidR="002F0BC0">
        <w:t>, осуществляющих деятельность на территории Чувашской Республики</w:t>
      </w:r>
      <w:r w:rsidR="002A34A3">
        <w:t>.</w:t>
      </w:r>
    </w:p>
    <w:p w14:paraId="1419AAED" w14:textId="3358A819" w:rsidR="00FB254C" w:rsidRDefault="000720DC" w:rsidP="00B704EB">
      <w:pPr>
        <w:pStyle w:val="af0"/>
        <w:spacing w:line="0" w:lineRule="atLeast"/>
      </w:pPr>
      <w:r>
        <w:t xml:space="preserve">Вместе с тем </w:t>
      </w:r>
      <w:proofErr w:type="gramStart"/>
      <w:r w:rsidR="00915D46">
        <w:t>участие  самих</w:t>
      </w:r>
      <w:proofErr w:type="gramEnd"/>
      <w:r w:rsidR="00915D46">
        <w:t xml:space="preserve"> </w:t>
      </w:r>
      <w:r w:rsidR="00885FCB">
        <w:t>СО</w:t>
      </w:r>
      <w:r w:rsidR="00915D46">
        <w:t xml:space="preserve">НКО в обсуждении, назначении, реализации, оценке отдельных мер государственной поддержки отнесены к обязательным  </w:t>
      </w:r>
      <w:r w:rsidR="00885FCB">
        <w:t>«</w:t>
      </w:r>
      <w:r w:rsidR="00915D46">
        <w:t xml:space="preserve">Информационными материалами </w:t>
      </w:r>
      <w:r w:rsidR="00885FCB">
        <w:t xml:space="preserve">органам государственной власти и органам местного самоуправления по развитию инфраструктуры поддержки социально ориентированных некоммерческих организаций на региональном уровне» </w:t>
      </w:r>
      <w:r w:rsidR="00915D46">
        <w:t xml:space="preserve">Министерства экономического развития Российской </w:t>
      </w:r>
      <w:r w:rsidR="00885FCB">
        <w:t>Ф</w:t>
      </w:r>
      <w:r w:rsidR="00915D46">
        <w:t>е</w:t>
      </w:r>
      <w:r w:rsidR="00885FCB">
        <w:t>д</w:t>
      </w:r>
      <w:r w:rsidR="00915D46">
        <w:t>ерации</w:t>
      </w:r>
      <w:r w:rsidR="00885FCB">
        <w:t xml:space="preserve"> (п7). Там прямо указывается, что число членов конкурсной комиссии, замещающих государственные и муниципальные должности и должности государственной (муниципальной) службы, не может превышать 1/3 от общего числа конкурсной комиссии. А к участию в комиссии рекомендуется привлекать представителей общественности – лиц, обладающих признанной высокой квалификацией по видам </w:t>
      </w:r>
      <w:r w:rsidR="00885FCB">
        <w:lastRenderedPageBreak/>
        <w:t xml:space="preserve">деятельности, в которых планируется   проведение конкурса для представления финансовой </w:t>
      </w:r>
      <w:proofErr w:type="gramStart"/>
      <w:r w:rsidR="00885FCB">
        <w:t>поддержки ,</w:t>
      </w:r>
      <w:proofErr w:type="gramEnd"/>
      <w:r w:rsidR="00885FCB">
        <w:t xml:space="preserve"> в т.ч. НКО, не  ограничиваясь их отдельными организационно-</w:t>
      </w:r>
      <w:r w:rsidR="000660F2">
        <w:t>правовыми</w:t>
      </w:r>
      <w:r w:rsidR="00885FCB">
        <w:t xml:space="preserve"> формами, например общественными объединениями.  Подход</w:t>
      </w:r>
      <w:r w:rsidR="000660F2">
        <w:t xml:space="preserve"> к формированию комиссии</w:t>
      </w:r>
      <w:r w:rsidR="00885FCB">
        <w:t>, обозначенный в анализируемом нормативно-правовом акте</w:t>
      </w:r>
      <w:r w:rsidR="000660F2">
        <w:t xml:space="preserve"> может создавать </w:t>
      </w:r>
      <w:r w:rsidR="00885FCB">
        <w:t xml:space="preserve"> </w:t>
      </w:r>
      <w:r w:rsidR="00CC19E3">
        <w:t xml:space="preserve"> условия, ограничивающие </w:t>
      </w:r>
      <w:r w:rsidR="00885FCB">
        <w:t xml:space="preserve">качество ее </w:t>
      </w:r>
      <w:proofErr w:type="gramStart"/>
      <w:r w:rsidR="00885FCB">
        <w:t xml:space="preserve">решений </w:t>
      </w:r>
      <w:r w:rsidR="00CC19E3">
        <w:t xml:space="preserve"> при</w:t>
      </w:r>
      <w:proofErr w:type="gramEnd"/>
      <w:r w:rsidR="00CC19E3">
        <w:t xml:space="preserve"> </w:t>
      </w:r>
      <w:r w:rsidR="000660F2">
        <w:t xml:space="preserve">оценивании конкурсных документов и заявок </w:t>
      </w:r>
      <w:r w:rsidR="00CC19E3">
        <w:t xml:space="preserve">, поскольку </w:t>
      </w:r>
      <w:r w:rsidR="00A7523A">
        <w:t>сам</w:t>
      </w:r>
      <w:r w:rsidR="000660F2">
        <w:t xml:space="preserve"> состав </w:t>
      </w:r>
      <w:r w:rsidR="00CC19E3">
        <w:t xml:space="preserve">членов комиссии не дает представление </w:t>
      </w:r>
      <w:r w:rsidR="00AF7509">
        <w:t>обо всех</w:t>
      </w:r>
      <w:r w:rsidR="00CC19E3">
        <w:t xml:space="preserve"> направлениях </w:t>
      </w:r>
      <w:r w:rsidR="00A7523A">
        <w:t xml:space="preserve">и целях </w:t>
      </w:r>
      <w:r w:rsidR="00CC19E3">
        <w:t>деятельности НКО в регионе.</w:t>
      </w:r>
    </w:p>
    <w:p w14:paraId="64A972F0" w14:textId="03A7ACB2" w:rsidR="000D4BCD" w:rsidRDefault="000D4BCD" w:rsidP="00B704EB">
      <w:pPr>
        <w:pStyle w:val="af0"/>
        <w:spacing w:line="0" w:lineRule="atLeast"/>
      </w:pPr>
      <w:r>
        <w:t xml:space="preserve">НПА не содержит положений о возможности уменьшения объема </w:t>
      </w:r>
      <w:r w:rsidR="00161B61">
        <w:t xml:space="preserve">показателей при реализации НКО проекта, описанного в </w:t>
      </w:r>
      <w:r w:rsidR="00AF7509">
        <w:t>заявке в случае, если</w:t>
      </w:r>
      <w:r w:rsidR="00161B61">
        <w:t xml:space="preserve"> предоставленная сумма гранта была меньше, чем была указана в заявке.</w:t>
      </w:r>
    </w:p>
    <w:p w14:paraId="4E4DD26F" w14:textId="5E416299" w:rsidR="00A7523A" w:rsidRPr="00A70800" w:rsidRDefault="00A7523A" w:rsidP="00B704EB">
      <w:pPr>
        <w:pStyle w:val="2"/>
        <w:spacing w:before="0" w:after="0" w:line="0" w:lineRule="atLeast"/>
      </w:pPr>
      <w:bookmarkStart w:id="20" w:name="_Toc131436818"/>
      <w:bookmarkEnd w:id="17"/>
      <w:bookmarkEnd w:id="19"/>
      <w:r w:rsidRPr="00A70800">
        <w:t>Предоставление бесплатной юридической помощи</w:t>
      </w:r>
      <w:bookmarkEnd w:id="20"/>
      <w:r w:rsidRPr="00A70800">
        <w:t xml:space="preserve"> </w:t>
      </w:r>
    </w:p>
    <w:p w14:paraId="3F0ADFDE" w14:textId="545F229F" w:rsidR="000A471E" w:rsidRPr="008F09C8" w:rsidRDefault="000A471E" w:rsidP="00B704EB">
      <w:pPr>
        <w:pStyle w:val="3"/>
        <w:spacing w:line="0" w:lineRule="atLeast"/>
      </w:pPr>
      <w:bookmarkStart w:id="21" w:name="_Toc131436819"/>
      <w:bookmarkStart w:id="22" w:name="_Hlk131004855"/>
      <w:r w:rsidRPr="008F09C8">
        <w:t>Объект исследования</w:t>
      </w:r>
      <w:bookmarkEnd w:id="21"/>
    </w:p>
    <w:p w14:paraId="2852C56F" w14:textId="77777777" w:rsidR="00F15AA0" w:rsidRDefault="000A471E" w:rsidP="00B704EB">
      <w:pPr>
        <w:pStyle w:val="af0"/>
        <w:spacing w:line="0" w:lineRule="atLeast"/>
      </w:pPr>
      <w:r w:rsidRPr="00BF62F4">
        <w:t>Постановление Кабинета Министров Чувашской Республики от 14 июня 2019 г. № 228 «Об утверждении Порядка предоставления субсидий за счет средств республиканского бюджета Чувашской Республики социально ориентированным некоммерческим организациям – исполнителям общественно полезных услуг, оказывающим содействие в предоставлении бесплатной юридической помощи в Чувашской Республике»</w:t>
      </w:r>
      <w:r w:rsidR="00F15AA0">
        <w:t>;</w:t>
      </w:r>
    </w:p>
    <w:p w14:paraId="073CFC1E" w14:textId="7B24F223" w:rsidR="000A471E" w:rsidRDefault="00EF351A" w:rsidP="00B704EB">
      <w:pPr>
        <w:pStyle w:val="af0"/>
        <w:spacing w:line="0" w:lineRule="atLeast"/>
        <w:rPr>
          <w:i/>
          <w:iCs/>
        </w:rPr>
      </w:pPr>
      <w:r w:rsidRPr="00EF351A">
        <w:t>Приказ Минюста ЧР от 13.11.2019 N 224-о "Об утверждении требований к оказанию общественно полезной услуги в сфере оказания содействия в предоставлении бесплатной юридической помощи в Чувашской Республике"</w:t>
      </w:r>
      <w:r>
        <w:t>.</w:t>
      </w:r>
    </w:p>
    <w:p w14:paraId="1A8ED3CE" w14:textId="7C9C221B" w:rsidR="00A7523A" w:rsidRPr="008F09C8" w:rsidRDefault="00A7523A" w:rsidP="00B704EB">
      <w:pPr>
        <w:pStyle w:val="3"/>
        <w:spacing w:line="0" w:lineRule="atLeast"/>
      </w:pPr>
      <w:bookmarkStart w:id="23" w:name="_Toc131436820"/>
      <w:r w:rsidRPr="008F09C8">
        <w:t>требования к субъекту оказания услуг</w:t>
      </w:r>
      <w:bookmarkEnd w:id="23"/>
    </w:p>
    <w:p w14:paraId="0FC22D2F" w14:textId="47752984" w:rsidR="00A70800" w:rsidRDefault="006D46BA" w:rsidP="00B704EB">
      <w:pPr>
        <w:pStyle w:val="af0"/>
        <w:spacing w:line="0" w:lineRule="atLeast"/>
      </w:pPr>
      <w:bookmarkStart w:id="24" w:name="_Hlk130985116"/>
      <w:r>
        <w:t xml:space="preserve">Получателями субсидии могут стать СОНКО, включенные </w:t>
      </w:r>
      <w:r w:rsidRPr="006D46BA">
        <w:t>в реестр некоммерческих организаций - исполнителей общественно полезных услуг</w:t>
      </w:r>
      <w:r>
        <w:t>.</w:t>
      </w:r>
    </w:p>
    <w:p w14:paraId="6587BC5A" w14:textId="455CAF69" w:rsidR="00DA6B31" w:rsidRDefault="00F33734" w:rsidP="00B704EB">
      <w:pPr>
        <w:pStyle w:val="af0"/>
        <w:spacing w:line="0" w:lineRule="atLeast"/>
      </w:pPr>
      <w:r>
        <w:t xml:space="preserve">Помимо общих требований к </w:t>
      </w:r>
      <w:r w:rsidR="00DA6B31">
        <w:t xml:space="preserve">СОНКО </w:t>
      </w:r>
      <w:r>
        <w:t>для участия в конкурсе на оказание услуг бесплатной юридической помощи, наличие статуса юридического лица, отсутствие 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</w:t>
      </w:r>
      <w:r w:rsidR="002D7900">
        <w:t>, добросовестность в хозяйственном обороте</w:t>
      </w:r>
      <w:r>
        <w:t xml:space="preserve">, в НПА присутствуют следующие дополнительные требования:  </w:t>
      </w:r>
    </w:p>
    <w:p w14:paraId="3926A37F" w14:textId="7B2596C2" w:rsidR="00DA6B31" w:rsidRPr="00A70800" w:rsidRDefault="00DA6B31" w:rsidP="00B704EB">
      <w:pPr>
        <w:pStyle w:val="a"/>
        <w:spacing w:line="0" w:lineRule="atLeast"/>
      </w:pPr>
      <w:bookmarkStart w:id="25" w:name="_Hlk131167308"/>
      <w:bookmarkEnd w:id="24"/>
      <w:r w:rsidRPr="00A70800">
        <w:t>СОНКО включена в реестр некоммерческих организаций - исполнителей общественно полезных услуг;</w:t>
      </w:r>
    </w:p>
    <w:p w14:paraId="4CA0777D" w14:textId="77777777" w:rsidR="000A471E" w:rsidRDefault="00DA6B31" w:rsidP="00B704EB">
      <w:pPr>
        <w:pStyle w:val="a"/>
        <w:spacing w:line="0" w:lineRule="atLeast"/>
      </w:pPr>
      <w:r w:rsidRPr="00A70800">
        <w:t>в составе учредителей СОНКО отсутствует политическая партия</w:t>
      </w:r>
    </w:p>
    <w:p w14:paraId="593D3BE5" w14:textId="77777777" w:rsidR="00DA6B31" w:rsidRPr="00A70800" w:rsidRDefault="00DA6B31" w:rsidP="00B704EB">
      <w:pPr>
        <w:pStyle w:val="a"/>
        <w:spacing w:line="0" w:lineRule="atLeast"/>
      </w:pPr>
      <w:r w:rsidRPr="00A70800">
        <w:t>СОНКО не должна являться иностранным юридическим лицом;</w:t>
      </w:r>
    </w:p>
    <w:p w14:paraId="4E1A3C1D" w14:textId="00E07075" w:rsidR="00DA6B31" w:rsidRDefault="00DA6B31" w:rsidP="00B704EB">
      <w:pPr>
        <w:pStyle w:val="a"/>
        <w:spacing w:line="0" w:lineRule="atLeast"/>
      </w:pPr>
      <w:r w:rsidRPr="00A70800">
        <w:t>среднемесячная заработная плата работников СОНКО должна быть не менее минимального размера оплаты труда за последний отчетный год (для СОНКО, являющихся работодателями</w:t>
      </w:r>
      <w:bookmarkEnd w:id="25"/>
      <w:r w:rsidR="00695C62" w:rsidRPr="00A70800">
        <w:t>.</w:t>
      </w:r>
    </w:p>
    <w:p w14:paraId="6FA38AD6" w14:textId="3DA2EC9A" w:rsidR="00F15AA0" w:rsidRPr="008F09C8" w:rsidRDefault="00F15AA0" w:rsidP="00B704EB">
      <w:pPr>
        <w:pStyle w:val="3"/>
        <w:spacing w:line="0" w:lineRule="atLeast"/>
      </w:pPr>
      <w:bookmarkStart w:id="26" w:name="_Toc131436821"/>
      <w:r w:rsidRPr="008F09C8">
        <w:t>Информационная открытость и доступность участия в конкурсе</w:t>
      </w:r>
      <w:bookmarkEnd w:id="26"/>
    </w:p>
    <w:p w14:paraId="10235AFA" w14:textId="469EBB2B" w:rsidR="000D4BCD" w:rsidRDefault="000D4BCD" w:rsidP="00B704EB">
      <w:pPr>
        <w:pStyle w:val="af0"/>
        <w:spacing w:line="0" w:lineRule="atLeast"/>
      </w:pPr>
      <w:r>
        <w:t>Пункт 2.8. Порядка предоставления субсидий, утвержденного Постановлением кабинета министров ЧР, устанавливает, что к</w:t>
      </w:r>
      <w:r w:rsidRPr="000D4BCD">
        <w:t>опии документов должны быть заверены подписью руководителя СОНКО и печатью организации</w:t>
      </w:r>
      <w:r>
        <w:t>. Порядок предоставления субсидии не предполагает направление заявки на предоставление субсидии с использованием электронных технологий.</w:t>
      </w:r>
    </w:p>
    <w:p w14:paraId="527F428D" w14:textId="4ED88240" w:rsidR="00203782" w:rsidRDefault="00203782" w:rsidP="00B704EB">
      <w:pPr>
        <w:pStyle w:val="af0"/>
        <w:spacing w:line="0" w:lineRule="atLeast"/>
      </w:pPr>
      <w:r>
        <w:t xml:space="preserve">Пункт 2.14. Порядка предоставления субсидий, утвержденного Постановлением кабинета министров ЧР, устанавливает, что </w:t>
      </w:r>
      <w:r w:rsidRPr="00203782">
        <w:t>СОНКО, не допущенные к участию в конкурсе, в письменной форме информируются Госслужбой Чувашии по делам юстиции о решении конкурсной комиссии в течение трех рабочих дней со дня подписания протокола заседания конкурсной комиссии</w:t>
      </w:r>
      <w:r>
        <w:t>.</w:t>
      </w:r>
    </w:p>
    <w:p w14:paraId="141593DD" w14:textId="10455AA4" w:rsidR="00263185" w:rsidRPr="008F09C8" w:rsidRDefault="00263185" w:rsidP="00B704EB">
      <w:pPr>
        <w:pStyle w:val="3"/>
        <w:spacing w:line="0" w:lineRule="atLeast"/>
      </w:pPr>
      <w:bookmarkStart w:id="27" w:name="_Toc131436822"/>
      <w:r w:rsidRPr="008F09C8">
        <w:t>Требования к порядку проведения конкурса</w:t>
      </w:r>
      <w:bookmarkEnd w:id="27"/>
    </w:p>
    <w:p w14:paraId="1AD64966" w14:textId="77777777" w:rsidR="00263185" w:rsidRPr="00B46681" w:rsidRDefault="0026318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Для проведения конкурса уполномоченным органом создается конкурсная комиссия по отбору проектов для предоставления гранта (далее - конкурсная комиссия). Положение о конкурсной комиссии и ее состав утверждаются уполномоченным органом.</w:t>
      </w:r>
    </w:p>
    <w:p w14:paraId="26A0C998" w14:textId="07D821CB" w:rsidR="00263185" w:rsidRPr="00B46681" w:rsidRDefault="006D46BA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lastRenderedPageBreak/>
        <w:t>В состав конкурсной комиссии входят по согласованию представители исполнительных органов Чувашской Республики, территориальных органов федеральных органов исполнительной власти, Государственного Совета Чувашской Республики, общественных объединений и иных организаций, члены Общественного совета при Госслужбе Чувашии по делам юстиции.</w:t>
      </w:r>
    </w:p>
    <w:p w14:paraId="09952AD6" w14:textId="14F90CBC" w:rsidR="00203782" w:rsidRPr="00B46681" w:rsidRDefault="00203782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Согласно пункта 2.15 Порядка в срок не более пяти рабочих дней после дня подписания протокола заседания конкурсная комиссия проводит оценку деятельности СОНКО в соответствии с Методикой оценки социально ориентированных некоммерческих организаций - исполнителей общественно полезных услуг - участников конкурсного отбора на предоставление субсидий.</w:t>
      </w:r>
    </w:p>
    <w:p w14:paraId="316A4E5B" w14:textId="45A514F4" w:rsidR="00203782" w:rsidRPr="008F09C8" w:rsidRDefault="00203782" w:rsidP="00B704EB">
      <w:pPr>
        <w:pStyle w:val="3"/>
        <w:spacing w:line="0" w:lineRule="atLeast"/>
      </w:pPr>
      <w:bookmarkStart w:id="28" w:name="_Toc131436823"/>
      <w:r w:rsidRPr="008F09C8">
        <w:t>Условия использования субсидий</w:t>
      </w:r>
      <w:bookmarkEnd w:id="28"/>
      <w:r w:rsidRPr="008F09C8">
        <w:t xml:space="preserve"> </w:t>
      </w:r>
    </w:p>
    <w:p w14:paraId="6921BB84" w14:textId="302EF540" w:rsidR="00203782" w:rsidRPr="004F1412" w:rsidRDefault="00203782" w:rsidP="00B704EB">
      <w:pPr>
        <w:pStyle w:val="af2"/>
        <w:spacing w:before="0" w:beforeAutospacing="0" w:after="0" w:afterAutospacing="0" w:line="0" w:lineRule="atLeast"/>
        <w:rPr>
          <w:rStyle w:val="a6"/>
        </w:rPr>
      </w:pPr>
      <w:r w:rsidRPr="004F1412">
        <w:rPr>
          <w:rStyle w:val="a6"/>
        </w:rPr>
        <w:t>Согласно пункта 3.7. Порядка оплате не подлежат расходы по распечатке документов правового характера, а также документов, представляющих собой техническую распечатку (воспроизведение) положений нормативных правовых актов или примеров судебной практики.</w:t>
      </w:r>
    </w:p>
    <w:p w14:paraId="589B674B" w14:textId="77777777" w:rsidR="000D4BCD" w:rsidRDefault="000D4BCD" w:rsidP="00B704EB">
      <w:pPr>
        <w:pStyle w:val="af0"/>
        <w:spacing w:line="0" w:lineRule="atLeast"/>
      </w:pPr>
    </w:p>
    <w:p w14:paraId="0DF428A6" w14:textId="463F6C9F" w:rsidR="00695C62" w:rsidRPr="00667852" w:rsidRDefault="00695C62" w:rsidP="00B704EB">
      <w:pPr>
        <w:pStyle w:val="3"/>
        <w:spacing w:line="0" w:lineRule="atLeast"/>
      </w:pPr>
      <w:bookmarkStart w:id="29" w:name="_Toc131436824"/>
      <w:r w:rsidRPr="00667852">
        <w:t>Выводы о наличии в НПА необоснованных административных барьеров допуска НКО к оказанию социальных услуг</w:t>
      </w:r>
      <w:bookmarkEnd w:id="29"/>
    </w:p>
    <w:p w14:paraId="348A28F8" w14:textId="77777777" w:rsidR="00667852" w:rsidRPr="00B46681" w:rsidRDefault="00695C62" w:rsidP="00B704EB">
      <w:pPr>
        <w:pStyle w:val="af0"/>
        <w:spacing w:line="0" w:lineRule="atLeast"/>
      </w:pPr>
      <w:r w:rsidRPr="00B46681">
        <w:t xml:space="preserve">В НПА о порядке предоставления субсидий </w:t>
      </w:r>
      <w:r w:rsidR="0039408D" w:rsidRPr="00B46681">
        <w:t>предоставления субсидий за счет средств республиканского бюджета Чувашской Республики социально ориентированным некоммерческим организациям – исполнителям общественно полезных услуг, оказывающим содействие в предоставлении бесплатной юридической помощи</w:t>
      </w:r>
      <w:r w:rsidRPr="00B46681">
        <w:t xml:space="preserve"> присутствуют требования, которые не могут непосредственно повлиять на качество </w:t>
      </w:r>
      <w:r w:rsidR="00667852" w:rsidRPr="00B46681">
        <w:t xml:space="preserve">и возможность </w:t>
      </w:r>
      <w:r w:rsidRPr="00B46681">
        <w:t xml:space="preserve">предоставления таких услуг, а именно: </w:t>
      </w:r>
    </w:p>
    <w:p w14:paraId="726AB269" w14:textId="7E10D3F9" w:rsidR="000C473B" w:rsidRDefault="00695C62" w:rsidP="00B704EB">
      <w:pPr>
        <w:pStyle w:val="a"/>
        <w:spacing w:line="0" w:lineRule="atLeast"/>
      </w:pPr>
      <w:r>
        <w:t>наличие иностранного элемента (регистрация на территории другого государства, наличие среди учредителей иностранного лица) или политической партии в составе учредителей НКО при ее создании</w:t>
      </w:r>
      <w:r w:rsidR="001E035E">
        <w:t>;</w:t>
      </w:r>
      <w:r>
        <w:t xml:space="preserve"> </w:t>
      </w:r>
      <w:r w:rsidR="001E035E">
        <w:t>включение в реестр некоммерческих организаций - исполнителей общественно полезных услуг; среднемесячная заработная плата работников должна быть не менее минимального размера оплаты труда за последний отчетный год (для СОНКО, являющихся работодателями)</w:t>
      </w:r>
      <w:r w:rsidR="000C473B">
        <w:t>;</w:t>
      </w:r>
    </w:p>
    <w:p w14:paraId="406BEFED" w14:textId="77777777" w:rsidR="000C473B" w:rsidRDefault="000C473B" w:rsidP="00B704EB">
      <w:pPr>
        <w:pStyle w:val="a"/>
        <w:spacing w:line="0" w:lineRule="atLeast"/>
      </w:pPr>
      <w:r>
        <w:t>СОНКО включена в реестр некоммерческих организаций - исполнителей общественно полезных услуг;</w:t>
      </w:r>
    </w:p>
    <w:p w14:paraId="6AC83148" w14:textId="0C74F612" w:rsidR="00695C62" w:rsidRDefault="000C473B" w:rsidP="00B704EB">
      <w:pPr>
        <w:pStyle w:val="a"/>
        <w:spacing w:line="0" w:lineRule="atLeast"/>
      </w:pPr>
      <w:r>
        <w:t>среднемесячная заработная плата работников СОНКО должна быть не менее минимального размера оплаты труда за последний отчетный год (для СОНКО, являющихся работодателями</w:t>
      </w:r>
      <w:r w:rsidR="00695C62">
        <w:t xml:space="preserve">. </w:t>
      </w:r>
    </w:p>
    <w:p w14:paraId="5BA8C1DF" w14:textId="7E6229DC" w:rsidR="00CE425B" w:rsidRDefault="00695C62" w:rsidP="00B704EB">
      <w:pPr>
        <w:pStyle w:val="af0"/>
        <w:spacing w:line="0" w:lineRule="atLeast"/>
      </w:pPr>
      <w:r>
        <w:t xml:space="preserve">Данные требования являются излишними или не </w:t>
      </w:r>
      <w:r w:rsidR="000C473B">
        <w:t xml:space="preserve">учитывающими </w:t>
      </w:r>
      <w:r>
        <w:t>особенност</w:t>
      </w:r>
      <w:r w:rsidR="000C473B">
        <w:t>ей</w:t>
      </w:r>
      <w:r>
        <w:t xml:space="preserve"> организационно-правовых форм НКО. В числе установленных требований допуска к НКО к участию в конкурсе относится обязательность государственной регистрации в качестве юридического лица на территории Чувашской </w:t>
      </w:r>
      <w:proofErr w:type="gramStart"/>
      <w:r>
        <w:t>Республики</w:t>
      </w:r>
      <w:r w:rsidR="000660F2">
        <w:t xml:space="preserve">, </w:t>
      </w:r>
      <w:r>
        <w:t xml:space="preserve"> само</w:t>
      </w:r>
      <w:proofErr w:type="gramEnd"/>
      <w:r>
        <w:t xml:space="preserve"> по себе это исключает возможность наличи</w:t>
      </w:r>
      <w:r w:rsidR="000660F2">
        <w:t>я</w:t>
      </w:r>
      <w:r>
        <w:t xml:space="preserve"> у НКО статуса иностранного юридического лица. Наличие в числе учредителей НКО политической партии, как правило, не может являться обуславливающим влияние на текущую деятельность НКО, поскольку законодательство о НКО не наделяет учредителями специальными полномочиями по управлению созданной ими НКО, за исключением автономной некоммерческой организации.</w:t>
      </w:r>
      <w:r w:rsidR="001E035E">
        <w:t xml:space="preserve"> </w:t>
      </w:r>
    </w:p>
    <w:p w14:paraId="2D936D2B" w14:textId="6A54123F" w:rsidR="00CE425B" w:rsidRDefault="001E035E" w:rsidP="00B704EB">
      <w:pPr>
        <w:pStyle w:val="af0"/>
        <w:spacing w:line="0" w:lineRule="atLeast"/>
      </w:pPr>
      <w:r>
        <w:t xml:space="preserve">Требование о включении СО НКО в реестр НКО – исполнителей общественно полезных услуг для НКО, уже включенной в реестр СО НКО, является излишним, поскольку факт включения НКО в реестр СО НКО </w:t>
      </w:r>
      <w:r w:rsidR="000C473B">
        <w:t>уже предполагает возможность осуществлени</w:t>
      </w:r>
      <w:r w:rsidR="000660F2">
        <w:t>я</w:t>
      </w:r>
      <w:r w:rsidR="000C473B">
        <w:t xml:space="preserve"> ими </w:t>
      </w:r>
      <w:r w:rsidR="000660F2">
        <w:t xml:space="preserve">прямо поименованной в качестве социально ориентированной </w:t>
      </w:r>
      <w:r w:rsidR="000C473B">
        <w:t>дея</w:t>
      </w:r>
      <w:r w:rsidR="00CE425B">
        <w:t xml:space="preserve">тельности по </w:t>
      </w:r>
      <w:r w:rsidR="00CE425B" w:rsidRPr="00CE425B">
        <w:t>оказани</w:t>
      </w:r>
      <w:r w:rsidR="00CE425B">
        <w:t>ю</w:t>
      </w:r>
      <w:r w:rsidR="00CE425B" w:rsidRPr="00CE425B">
        <w:t xml:space="preserve">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</w:r>
      <w:r w:rsidR="00CE425B">
        <w:t xml:space="preserve">. Требование о </w:t>
      </w:r>
      <w:r w:rsidR="000660F2">
        <w:t>приобретении социально</w:t>
      </w:r>
      <w:r w:rsidR="00D55134">
        <w:t xml:space="preserve"> </w:t>
      </w:r>
      <w:r w:rsidR="000660F2">
        <w:t xml:space="preserve">ориентированной НКО специального статуса и </w:t>
      </w:r>
      <w:r w:rsidR="00CE425B">
        <w:t>включени</w:t>
      </w:r>
      <w:r w:rsidR="000660F2">
        <w:t>е</w:t>
      </w:r>
      <w:r w:rsidR="00CE425B">
        <w:t xml:space="preserve"> </w:t>
      </w:r>
      <w:r w:rsidR="000660F2">
        <w:t>ее</w:t>
      </w:r>
      <w:r w:rsidR="00CE425B">
        <w:t xml:space="preserve"> в реестр </w:t>
      </w:r>
      <w:r w:rsidR="00CE425B">
        <w:lastRenderedPageBreak/>
        <w:t>исполнителей общественно полезных услуг</w:t>
      </w:r>
      <w:r w:rsidR="000660F2">
        <w:t xml:space="preserve"> для </w:t>
      </w:r>
      <w:proofErr w:type="gramStart"/>
      <w:r w:rsidR="000660F2">
        <w:t>того</w:t>
      </w:r>
      <w:r w:rsidR="00D55134">
        <w:t xml:space="preserve">, </w:t>
      </w:r>
      <w:r w:rsidR="000660F2">
        <w:t xml:space="preserve"> чтобы</w:t>
      </w:r>
      <w:proofErr w:type="gramEnd"/>
      <w:r w:rsidR="000660F2">
        <w:t xml:space="preserve"> получать </w:t>
      </w:r>
      <w:r w:rsidR="00D55134">
        <w:t>ф</w:t>
      </w:r>
      <w:r w:rsidR="000660F2">
        <w:t>инансовую поддержку социально ориентированной деятельности</w:t>
      </w:r>
      <w:r w:rsidR="00D55134">
        <w:t xml:space="preserve">, </w:t>
      </w:r>
      <w:r w:rsidR="000660F2">
        <w:t xml:space="preserve"> </w:t>
      </w:r>
      <w:r w:rsidR="00CE425B">
        <w:t xml:space="preserve"> представляется излишним.</w:t>
      </w:r>
    </w:p>
    <w:p w14:paraId="4F3E7D55" w14:textId="215BACC5" w:rsidR="00CE425B" w:rsidRDefault="00CE425B" w:rsidP="00B704EB">
      <w:pPr>
        <w:pStyle w:val="af0"/>
        <w:spacing w:line="0" w:lineRule="atLeast"/>
      </w:pPr>
      <w:r>
        <w:t>В качестве административного барьера может быть рассмотрено требования об отсутствии у НКО задолженности по обязательным платежам и страховым взносам</w:t>
      </w:r>
      <w:r w:rsidR="00D55134">
        <w:t>? Без указания минимально значимого размера такой задолженности</w:t>
      </w:r>
      <w:r w:rsidR="006250E3">
        <w:t>. Задолженность по этим платежам у НКО может иметь незначительный характер</w:t>
      </w:r>
      <w:r w:rsidR="000660F2">
        <w:t xml:space="preserve"> (</w:t>
      </w:r>
      <w:r w:rsidR="00AF7509">
        <w:t>например,</w:t>
      </w:r>
      <w:r w:rsidR="000660F2">
        <w:t xml:space="preserve"> до 1 тысячи </w:t>
      </w:r>
      <w:proofErr w:type="gramStart"/>
      <w:r w:rsidR="000660F2">
        <w:t xml:space="preserve">рублей) </w:t>
      </w:r>
      <w:r w:rsidR="006250E3">
        <w:t xml:space="preserve"> или</w:t>
      </w:r>
      <w:proofErr w:type="gramEnd"/>
      <w:r w:rsidR="006250E3">
        <w:t xml:space="preserve"> стать результатом несвоевременно поданной отчетности. </w:t>
      </w:r>
      <w:r w:rsidR="00AF7509">
        <w:t>Порядком не предусмотрена в</w:t>
      </w:r>
      <w:r w:rsidR="006250E3">
        <w:t>озможность учета данных обстоятельств при принятии решения о допуске СОНКО к участию в конкурсе.</w:t>
      </w:r>
    </w:p>
    <w:p w14:paraId="1D179437" w14:textId="4E7ABA14" w:rsidR="00695C62" w:rsidRDefault="00FA2D62" w:rsidP="00B704EB">
      <w:pPr>
        <w:pStyle w:val="af0"/>
        <w:spacing w:line="0" w:lineRule="atLeast"/>
      </w:pPr>
      <w:r>
        <w:t>В качестве необоснованного требования выступает и требование об обеспечении среднемесячной платы работникам в размере не менее минимального размера оплаты труда</w:t>
      </w:r>
      <w:r w:rsidR="00D55134">
        <w:t xml:space="preserve"> без учета условий занятости</w:t>
      </w:r>
      <w:r>
        <w:t xml:space="preserve">. </w:t>
      </w:r>
      <w:r w:rsidR="00D55134">
        <w:t>Значительная</w:t>
      </w:r>
      <w:r>
        <w:t xml:space="preserve"> часть специалистов, привлекаемых НКО на условиях трудового договора, выполняют свои функции на условиях частичной занятости</w:t>
      </w:r>
      <w:r w:rsidR="00817A8C">
        <w:t xml:space="preserve">. В этом случае </w:t>
      </w:r>
      <w:proofErr w:type="gramStart"/>
      <w:r w:rsidR="00817A8C">
        <w:t xml:space="preserve">НКО </w:t>
      </w:r>
      <w:r>
        <w:t xml:space="preserve"> </w:t>
      </w:r>
      <w:r w:rsidR="00817A8C">
        <w:t>не</w:t>
      </w:r>
      <w:proofErr w:type="gramEnd"/>
      <w:r w:rsidR="00817A8C">
        <w:t xml:space="preserve"> обязано обеспечивать своим работникам оплату труда в размере минимального размера оплаты труда.</w:t>
      </w:r>
    </w:p>
    <w:bookmarkEnd w:id="22"/>
    <w:p w14:paraId="25237A05" w14:textId="342AD87E" w:rsidR="00DA6B31" w:rsidRPr="009B7DCA" w:rsidRDefault="006D46BA" w:rsidP="00B704EB">
      <w:pPr>
        <w:autoSpaceDE w:val="0"/>
        <w:autoSpaceDN w:val="0"/>
        <w:adjustRightInd w:val="0"/>
        <w:spacing w:line="0" w:lineRule="atLeast"/>
        <w:rPr>
          <w:rFonts w:asciiTheme="majorHAnsi" w:eastAsiaTheme="minorEastAsia" w:hAnsiTheme="majorHAnsi" w:cstheme="majorHAnsi"/>
        </w:rPr>
      </w:pPr>
      <w:r w:rsidRPr="009B7DCA">
        <w:rPr>
          <w:rStyle w:val="a6"/>
        </w:rPr>
        <w:t xml:space="preserve">К числу необоснованных ограничений в порядке допуска НКО к участию в оказании социальных услуг относится требования к составу конкурсной комиссии, рассматривающей заявки на предоставление грантов за счет средств республиканского бюджета. В состав комиссии </w:t>
      </w:r>
      <w:r w:rsidR="00D55134" w:rsidRPr="009B7DCA">
        <w:rPr>
          <w:rStyle w:val="a6"/>
        </w:rPr>
        <w:t>без дополнительных обоснований</w:t>
      </w:r>
      <w:r w:rsidRPr="009B7DCA">
        <w:rPr>
          <w:rStyle w:val="a6"/>
        </w:rPr>
        <w:t xml:space="preserve"> включаются представители федеральных органов государственной власти. Такой подход к формированию комиссии </w:t>
      </w:r>
      <w:r w:rsidR="00D55134" w:rsidRPr="009B7DCA">
        <w:rPr>
          <w:rStyle w:val="a6"/>
        </w:rPr>
        <w:t xml:space="preserve">может создавать </w:t>
      </w:r>
      <w:r w:rsidRPr="009B7DCA">
        <w:rPr>
          <w:rStyle w:val="a6"/>
        </w:rPr>
        <w:t>условия, ограничивающие ее объективность при выставлении оценок по проектам, поскольку интерес территориальных органов федеральной власти находится за пределами интересов самого региона</w:t>
      </w:r>
      <w:r w:rsidR="00D55134" w:rsidRPr="009B7DCA">
        <w:rPr>
          <w:rStyle w:val="a6"/>
        </w:rPr>
        <w:t xml:space="preserve"> в части реализации собственной стратегии социально-экономического развития </w:t>
      </w:r>
      <w:r w:rsidR="009B7DCA">
        <w:rPr>
          <w:rStyle w:val="a6"/>
        </w:rPr>
        <w:t xml:space="preserve"> </w:t>
      </w:r>
      <w:r w:rsidR="00AF7509">
        <w:rPr>
          <w:rStyle w:val="a6"/>
        </w:rPr>
        <w:t>субъекта</w:t>
      </w:r>
      <w:r w:rsidR="009B7DCA">
        <w:rPr>
          <w:rStyle w:val="a6"/>
        </w:rPr>
        <w:t xml:space="preserve"> РФ</w:t>
      </w:r>
      <w:r w:rsidR="00D55134" w:rsidRPr="009B7DCA">
        <w:rPr>
          <w:rStyle w:val="a6"/>
        </w:rPr>
        <w:t xml:space="preserve"> и иных связанных с ней региональных стратегий и программ</w:t>
      </w:r>
      <w:r w:rsidRPr="009B7DCA">
        <w:rPr>
          <w:rStyle w:val="a6"/>
        </w:rPr>
        <w:t xml:space="preserve">. Соответственно, федеральные органы власти не должны </w:t>
      </w:r>
      <w:r w:rsidR="00D55134" w:rsidRPr="009B7DCA">
        <w:rPr>
          <w:rStyle w:val="a6"/>
        </w:rPr>
        <w:t xml:space="preserve">без четкого обоснования </w:t>
      </w:r>
      <w:r w:rsidRPr="009B7DCA">
        <w:rPr>
          <w:rStyle w:val="a6"/>
        </w:rPr>
        <w:t>непосредственно влиять на распределение имущественных ресурсов региона.</w:t>
      </w:r>
      <w:r w:rsidR="00D55134" w:rsidRPr="009B7DCA">
        <w:rPr>
          <w:rStyle w:val="a6"/>
        </w:rPr>
        <w:t xml:space="preserve"> В </w:t>
      </w:r>
      <w:r w:rsidR="009B7DCA" w:rsidRPr="009B7DCA">
        <w:rPr>
          <w:rStyle w:val="a6"/>
          <w:rFonts w:eastAsiaTheme="minorEastAsia"/>
        </w:rPr>
        <w:t xml:space="preserve"> «Информационных материалах органам государственной власти и органам местного самоуправления по развитию инфраструктуры поддержки социально  ориентированных некоммерческих организаций на региональном уровне» Минэкономразвития России   прямо указывается в п</w:t>
      </w:r>
      <w:r w:rsidR="00AF7509">
        <w:rPr>
          <w:rStyle w:val="a6"/>
          <w:rFonts w:eastAsiaTheme="minorEastAsia"/>
        </w:rPr>
        <w:t>.</w:t>
      </w:r>
      <w:r w:rsidR="009B7DCA" w:rsidRPr="009B7DCA">
        <w:rPr>
          <w:rStyle w:val="a6"/>
          <w:rFonts w:eastAsiaTheme="minorEastAsia"/>
        </w:rPr>
        <w:t>7, что уполномоченному органу «Конкурсную комиссию рекомендуется формировать из представителей: органов государственной власти субъектов Российской Федерации (местной администрации) и (или) иных органов местного самоуправления) и представителей общественности</w:t>
      </w:r>
      <w:r w:rsidR="009B7DCA">
        <w:rPr>
          <w:rFonts w:asciiTheme="majorHAnsi" w:eastAsiaTheme="minorEastAsia" w:hAnsiTheme="majorHAnsi" w:cstheme="majorHAnsi"/>
        </w:rPr>
        <w:t>».</w:t>
      </w:r>
    </w:p>
    <w:p w14:paraId="6A000ABB" w14:textId="4D592AE6" w:rsidR="00CE425B" w:rsidRDefault="00CE425B" w:rsidP="00B704EB">
      <w:pPr>
        <w:pStyle w:val="af0"/>
        <w:spacing w:line="0" w:lineRule="atLeast"/>
      </w:pPr>
      <w:r>
        <w:t xml:space="preserve">Дополнительным административным барьером участия в конкурсе на предоставления субсидии выступает отсутствие возможности направления заявки на участие в конкурсе </w:t>
      </w:r>
      <w:r w:rsidR="006250E3">
        <w:t xml:space="preserve">с использованием электронных технологий, что создает </w:t>
      </w:r>
      <w:proofErr w:type="gramStart"/>
      <w:r w:rsidR="006250E3">
        <w:t>ограничения</w:t>
      </w:r>
      <w:r w:rsidR="009B7DCA">
        <w:t xml:space="preserve"> </w:t>
      </w:r>
      <w:r w:rsidR="009B7DCA" w:rsidRPr="009B7DCA">
        <w:t xml:space="preserve"> (</w:t>
      </w:r>
      <w:proofErr w:type="gramEnd"/>
      <w:r w:rsidR="009B7DCA">
        <w:t>неравенства)</w:t>
      </w:r>
      <w:r w:rsidR="006250E3">
        <w:t xml:space="preserve"> доступа к конкурсу лиц, располагающихся в отдаленных муниципальных образованиях.</w:t>
      </w:r>
    </w:p>
    <w:p w14:paraId="2335608A" w14:textId="2057BFAC" w:rsidR="006250E3" w:rsidRPr="00695C62" w:rsidRDefault="006250E3" w:rsidP="00B704EB">
      <w:pPr>
        <w:pStyle w:val="af0"/>
        <w:spacing w:line="0" w:lineRule="atLeast"/>
      </w:pPr>
      <w:r>
        <w:t xml:space="preserve">Требования к условиям использования субсидии, </w:t>
      </w:r>
      <w:proofErr w:type="gramStart"/>
      <w:r>
        <w:t>предусмотренные Порядком</w:t>
      </w:r>
      <w:proofErr w:type="gramEnd"/>
      <w:r>
        <w:t>, не допускают компенсацию расходов на предоставление информации обратившимся за юридической помощью в виде извлечений из НПА и судебной практики</w:t>
      </w:r>
      <w:r w:rsidR="004113C0">
        <w:t>, что является ограничением, как для участия лиц, привлекаемых к оказанию таких услуг, так и направлены на снижение качества самой услуги.</w:t>
      </w:r>
    </w:p>
    <w:p w14:paraId="1B85A427" w14:textId="77777777" w:rsidR="006D46BA" w:rsidRDefault="006D46BA" w:rsidP="00B704EB">
      <w:pPr>
        <w:pStyle w:val="4"/>
        <w:numPr>
          <w:ilvl w:val="0"/>
          <w:numId w:val="0"/>
        </w:numPr>
        <w:spacing w:line="0" w:lineRule="atLeast"/>
        <w:ind w:left="1584" w:hanging="864"/>
        <w:rPr>
          <w:b/>
          <w:bCs/>
        </w:rPr>
      </w:pPr>
    </w:p>
    <w:p w14:paraId="2D8D5DD8" w14:textId="3E8BFD6A" w:rsidR="006E4909" w:rsidRPr="00487040" w:rsidRDefault="006E4909" w:rsidP="00B704EB">
      <w:pPr>
        <w:pStyle w:val="2"/>
        <w:spacing w:before="0" w:after="0" w:line="0" w:lineRule="atLeast"/>
      </w:pPr>
      <w:bookmarkStart w:id="30" w:name="_Toc131436825"/>
      <w:r w:rsidRPr="00487040">
        <w:t>Оказание услуг в сфере здравоохранения</w:t>
      </w:r>
      <w:bookmarkEnd w:id="30"/>
      <w:r w:rsidRPr="00487040">
        <w:t xml:space="preserve"> </w:t>
      </w:r>
    </w:p>
    <w:p w14:paraId="4E2CC759" w14:textId="40656B9F" w:rsidR="006E4909" w:rsidRPr="008F09C8" w:rsidRDefault="00E020A0" w:rsidP="00B704EB">
      <w:pPr>
        <w:pStyle w:val="3"/>
        <w:spacing w:line="0" w:lineRule="atLeast"/>
      </w:pPr>
      <w:bookmarkStart w:id="31" w:name="_Toc131436826"/>
      <w:r w:rsidRPr="008F09C8">
        <w:t>Объект исследования</w:t>
      </w:r>
      <w:bookmarkEnd w:id="31"/>
    </w:p>
    <w:p w14:paraId="0DDE8689" w14:textId="176923BE" w:rsidR="00E020A0" w:rsidRDefault="00E020A0" w:rsidP="00B704EB">
      <w:pPr>
        <w:pStyle w:val="af0"/>
        <w:spacing w:line="0" w:lineRule="atLeast"/>
      </w:pPr>
      <w:r>
        <w:t xml:space="preserve">Постановление Кабинета Министров Чувашской Республики </w:t>
      </w:r>
      <w:r w:rsidRPr="00E020A0">
        <w:t xml:space="preserve">от 14 марта 2018 г. </w:t>
      </w:r>
      <w:r>
        <w:t>№</w:t>
      </w:r>
      <w:r w:rsidRPr="00E020A0">
        <w:t xml:space="preserve"> 82</w:t>
      </w:r>
      <w:r>
        <w:t xml:space="preserve"> «Об утверждении п</w:t>
      </w:r>
      <w:r w:rsidRPr="00E020A0">
        <w:t>орядк</w:t>
      </w:r>
      <w:r>
        <w:t>а</w:t>
      </w:r>
      <w:r w:rsidRPr="00E020A0">
        <w:t xml:space="preserve"> предоставления субсидий за счет средств республиканского бюджета Чувашской Республики социально ориентированным некоммерческим организациям - исполнителям общественно полезных услуг, осуществляющим деятельность в сфере охраны здоровья граждан в Чувашской Республике</w:t>
      </w:r>
      <w:r>
        <w:t>»</w:t>
      </w:r>
    </w:p>
    <w:p w14:paraId="274E0852" w14:textId="0E37C2F9" w:rsidR="005A5374" w:rsidRPr="008F09C8" w:rsidRDefault="007978AF" w:rsidP="00B704EB">
      <w:pPr>
        <w:pStyle w:val="3"/>
        <w:spacing w:line="0" w:lineRule="atLeast"/>
      </w:pPr>
      <w:bookmarkStart w:id="32" w:name="_Toc131436827"/>
      <w:r w:rsidRPr="008F09C8">
        <w:t xml:space="preserve">Требования </w:t>
      </w:r>
      <w:r w:rsidR="005A5374" w:rsidRPr="008F09C8">
        <w:t>к субъекту оказания услуг</w:t>
      </w:r>
      <w:bookmarkEnd w:id="32"/>
    </w:p>
    <w:p w14:paraId="52D67680" w14:textId="6699726C" w:rsidR="006D46BA" w:rsidRDefault="00E45714" w:rsidP="00B704EB">
      <w:pPr>
        <w:pStyle w:val="af0"/>
        <w:spacing w:line="0" w:lineRule="atLeast"/>
      </w:pPr>
      <w:r>
        <w:lastRenderedPageBreak/>
        <w:t xml:space="preserve">Получателями субсидии могут СОНКО, включенные </w:t>
      </w:r>
      <w:bookmarkStart w:id="33" w:name="_Hlk131089951"/>
      <w:r>
        <w:t>в реестр организаций, осуществляющих деятельность в сфере охраны здоровья граждан в Чувашской Республике и пользующихся государственной поддержкой, который ведет Министерство здравоохранения Чувашской Республики</w:t>
      </w:r>
      <w:bookmarkEnd w:id="33"/>
      <w:r>
        <w:t xml:space="preserve"> и в реестр некоммерческих организаций - исполнителей общественно полезных услуг.</w:t>
      </w:r>
    </w:p>
    <w:p w14:paraId="678F62DC" w14:textId="70CF8DFF" w:rsidR="00487040" w:rsidRDefault="00487040" w:rsidP="00B704EB">
      <w:pPr>
        <w:pStyle w:val="af0"/>
        <w:spacing w:line="0" w:lineRule="atLeast"/>
      </w:pPr>
      <w:r w:rsidRPr="00487040">
        <w:t xml:space="preserve">Помимо общих требований к СОНКО для участия в конкурсе осуществляющих деятельность в сфере охраны здоровья граждан в Чувашской Республике, наличие статуса юридического лица, отсутствие 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стабильность, добросовестность в хозяйственном обороте, в НПА присутствуют следующие дополнительные требования: </w:t>
      </w:r>
    </w:p>
    <w:p w14:paraId="1BDF234E" w14:textId="5FCB8F49" w:rsidR="00487040" w:rsidRDefault="00487040" w:rsidP="00B704EB">
      <w:pPr>
        <w:pStyle w:val="a"/>
        <w:spacing w:line="0" w:lineRule="atLeast"/>
      </w:pPr>
      <w:r>
        <w:t>СОНКО включена в реестр некоммерческих организаций - исполнителей общественно полезных услуг;</w:t>
      </w:r>
    </w:p>
    <w:p w14:paraId="1F44C4A1" w14:textId="6E945E17" w:rsidR="00012056" w:rsidRDefault="00012056" w:rsidP="00B704EB">
      <w:pPr>
        <w:pStyle w:val="a"/>
        <w:spacing w:line="0" w:lineRule="atLeast"/>
      </w:pPr>
      <w:r>
        <w:t xml:space="preserve">СОНКО включена </w:t>
      </w:r>
      <w:r w:rsidRPr="00012056">
        <w:t>в реестр организаций, осуществляющих деятельность в сфере охраны здоровья граждан в Чувашской Республике и пользующихся государственной поддержкой, который ведет Министерство здравоохранения Чувашской Республики</w:t>
      </w:r>
      <w:r>
        <w:t>;</w:t>
      </w:r>
    </w:p>
    <w:p w14:paraId="792E3E3F" w14:textId="4F4FE883" w:rsidR="007978AF" w:rsidRDefault="00487040" w:rsidP="00B704EB">
      <w:pPr>
        <w:pStyle w:val="a"/>
        <w:spacing w:line="0" w:lineRule="atLeast"/>
      </w:pPr>
      <w:r>
        <w:t>в составе учредителей СОНКО отсутствует политическая партия</w:t>
      </w:r>
      <w:r w:rsidR="007978AF">
        <w:t>;</w:t>
      </w:r>
    </w:p>
    <w:p w14:paraId="6727A121" w14:textId="1A01BF97" w:rsidR="007978AF" w:rsidRPr="007978AF" w:rsidRDefault="007978AF" w:rsidP="00B704EB">
      <w:pPr>
        <w:pStyle w:val="a"/>
        <w:spacing w:line="0" w:lineRule="atLeast"/>
        <w:rPr>
          <w:i/>
          <w:iCs/>
        </w:rPr>
      </w:pPr>
      <w:r w:rsidRPr="007978AF">
        <w:t>СОНКО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>
        <w:t>.</w:t>
      </w:r>
    </w:p>
    <w:p w14:paraId="05D9E230" w14:textId="2A14B772" w:rsidR="00263185" w:rsidRPr="008F09C8" w:rsidRDefault="00263185" w:rsidP="00B704EB">
      <w:pPr>
        <w:pStyle w:val="3"/>
        <w:spacing w:line="0" w:lineRule="atLeast"/>
      </w:pPr>
      <w:bookmarkStart w:id="34" w:name="_Toc131436828"/>
      <w:r w:rsidRPr="008F09C8">
        <w:t>Требования к порядку проведения конкурса</w:t>
      </w:r>
      <w:bookmarkEnd w:id="34"/>
    </w:p>
    <w:p w14:paraId="12C7073C" w14:textId="77777777" w:rsidR="00263185" w:rsidRDefault="00263185" w:rsidP="00B704EB">
      <w:pPr>
        <w:pStyle w:val="af0"/>
        <w:spacing w:line="0" w:lineRule="atLeast"/>
      </w:pPr>
      <w:r>
        <w:t>Для проведения конкурса уполномоченным органом создается конкурсная комиссия по отбору проектов для предоставления гранта (далее - конкурсная комиссия). Положение о конкурсной комиссии и ее состав утверждаются уполномоченным органом.</w:t>
      </w:r>
    </w:p>
    <w:p w14:paraId="019B3C6D" w14:textId="7B42897E" w:rsidR="00263185" w:rsidRDefault="00263185" w:rsidP="00B704EB">
      <w:pPr>
        <w:pStyle w:val="af0"/>
        <w:spacing w:line="0" w:lineRule="atLeast"/>
      </w:pPr>
      <w:r>
        <w:t>В состав конкурсной комиссии входят по согласованию представители органов исполнительной власти Чувашской Республики, территориальных органов федеральных органов исполнительной власти, Общественной палаты Чувашской Республики, общественных объединений</w:t>
      </w:r>
      <w:r w:rsidR="00885AA0">
        <w:t xml:space="preserve"> и иные организации</w:t>
      </w:r>
      <w:r>
        <w:t>.</w:t>
      </w:r>
    </w:p>
    <w:p w14:paraId="42A19AFD" w14:textId="7FCEE4C3" w:rsidR="00124551" w:rsidRDefault="00124551" w:rsidP="00B704EB">
      <w:pPr>
        <w:pStyle w:val="af0"/>
        <w:spacing w:line="0" w:lineRule="atLeast"/>
      </w:pPr>
      <w:r>
        <w:t xml:space="preserve">Согласно пункта </w:t>
      </w:r>
      <w:r w:rsidRPr="00124551">
        <w:t xml:space="preserve">2.17. </w:t>
      </w:r>
      <w:r>
        <w:t>Порядка предоставления субсидий в</w:t>
      </w:r>
      <w:r w:rsidRPr="00124551">
        <w:t xml:space="preserve"> срок не более пяти рабочих дней после дня подписания протокола заседания конкурсная комиссия проводит оценку деятельности СОНКО в соответствии с Методикой оценки социально ориентированных некоммерческих организаций - исполнителей общественно полезных услуг - участников конкурса на предоставление субсидий.</w:t>
      </w:r>
    </w:p>
    <w:p w14:paraId="42902B27" w14:textId="7EC3CD2C" w:rsidR="007978AF" w:rsidRPr="008F09C8" w:rsidRDefault="007978AF" w:rsidP="00B704EB">
      <w:pPr>
        <w:pStyle w:val="3"/>
        <w:spacing w:line="0" w:lineRule="atLeast"/>
      </w:pPr>
      <w:bookmarkStart w:id="35" w:name="_Toc131436829"/>
      <w:bookmarkStart w:id="36" w:name="_Hlk131176460"/>
      <w:r w:rsidRPr="008F09C8">
        <w:t>Требования к доступност</w:t>
      </w:r>
      <w:r w:rsidR="00124551" w:rsidRPr="008F09C8">
        <w:t>и</w:t>
      </w:r>
      <w:r w:rsidRPr="008F09C8">
        <w:t xml:space="preserve"> и информационной открытости</w:t>
      </w:r>
      <w:bookmarkEnd w:id="35"/>
      <w:r w:rsidRPr="008F09C8">
        <w:t xml:space="preserve"> </w:t>
      </w:r>
    </w:p>
    <w:p w14:paraId="4929FC76" w14:textId="373718E1" w:rsidR="007978AF" w:rsidRDefault="00124551" w:rsidP="00B704EB">
      <w:pPr>
        <w:pStyle w:val="af0"/>
        <w:spacing w:line="0" w:lineRule="atLeast"/>
      </w:pPr>
      <w:r>
        <w:t xml:space="preserve">Согласно пункта </w:t>
      </w:r>
      <w:r w:rsidR="007978AF" w:rsidRPr="007978AF">
        <w:t xml:space="preserve">2.9. </w:t>
      </w:r>
      <w:r>
        <w:t>Порядка предоставления субсидий к</w:t>
      </w:r>
      <w:r w:rsidR="007978AF" w:rsidRPr="007978AF">
        <w:t>опии документов должны быть заверены подписью руководителя СОНКО и печатью организации (при наличии).</w:t>
      </w:r>
    </w:p>
    <w:p w14:paraId="2AAA7A27" w14:textId="55A06E7D" w:rsidR="00124551" w:rsidRPr="008F09C8" w:rsidRDefault="00124551" w:rsidP="00B704EB">
      <w:pPr>
        <w:pStyle w:val="3"/>
        <w:spacing w:line="0" w:lineRule="atLeast"/>
      </w:pPr>
      <w:bookmarkStart w:id="37" w:name="_Toc131436830"/>
      <w:bookmarkEnd w:id="36"/>
      <w:r w:rsidRPr="008F09C8">
        <w:t>Требования к порядку отчетности</w:t>
      </w:r>
      <w:bookmarkEnd w:id="37"/>
    </w:p>
    <w:p w14:paraId="19748F4C" w14:textId="03BB2139" w:rsidR="00124551" w:rsidRDefault="003A7AB4" w:rsidP="00B704EB">
      <w:pPr>
        <w:pStyle w:val="af0"/>
        <w:spacing w:line="0" w:lineRule="atLeast"/>
      </w:pPr>
      <w:r>
        <w:t xml:space="preserve">Согласно пункта </w:t>
      </w:r>
      <w:r w:rsidRPr="003A7AB4">
        <w:t xml:space="preserve">3.7. </w:t>
      </w:r>
      <w:r>
        <w:t xml:space="preserve">Порядка предоставления субсидий </w:t>
      </w:r>
      <w:r w:rsidRPr="003A7AB4">
        <w:t>СОНКО представляет в Министерство отчет об использовании субсидии, отчет о достижении значений результата предоставления субсидии и характеристик ежеквартально до 10 числа месяца, следующего за отчетным, по формам, которые установлены соглашением.</w:t>
      </w:r>
    </w:p>
    <w:p w14:paraId="68FD4256" w14:textId="2681D63F" w:rsidR="00263185" w:rsidRPr="003A7AB4" w:rsidRDefault="003A7AB4" w:rsidP="00B704EB">
      <w:pPr>
        <w:pStyle w:val="3"/>
        <w:spacing w:line="0" w:lineRule="atLeast"/>
      </w:pPr>
      <w:bookmarkStart w:id="38" w:name="_Toc131436831"/>
      <w:r>
        <w:t>В</w:t>
      </w:r>
      <w:r w:rsidR="00263185" w:rsidRPr="003A7AB4">
        <w:t>ыводы о наличии в НПА необоснованных административных барьеров допуска НКО к оказанию социальных услуг</w:t>
      </w:r>
      <w:bookmarkEnd w:id="38"/>
    </w:p>
    <w:p w14:paraId="06F0EC8F" w14:textId="4C0262EA" w:rsidR="003A7AB4" w:rsidRDefault="00263185" w:rsidP="00B704EB">
      <w:pPr>
        <w:pStyle w:val="af0"/>
        <w:spacing w:line="0" w:lineRule="atLeast"/>
      </w:pPr>
      <w:r>
        <w:t xml:space="preserve">В НПА о порядке предоставления субсидий за счет средств республиканского бюджета Чувашской Республики социально ориентированным некоммерческим организациям – исполнителям общественно полезных услуг, </w:t>
      </w:r>
      <w:r w:rsidR="00885AA0">
        <w:t xml:space="preserve">осуществляющим деятельность в </w:t>
      </w:r>
      <w:r w:rsidR="00885AA0" w:rsidRPr="00885AA0">
        <w:t>сфере охраны здоровья граждан в Чувашской Республике</w:t>
      </w:r>
      <w:r w:rsidR="000C5533">
        <w:t xml:space="preserve">, </w:t>
      </w:r>
      <w:r>
        <w:t xml:space="preserve">присутствуют </w:t>
      </w:r>
      <w:r>
        <w:lastRenderedPageBreak/>
        <w:t>требования</w:t>
      </w:r>
      <w:r w:rsidR="003A7AB4">
        <w:t xml:space="preserve"> к участнику конкурса</w:t>
      </w:r>
      <w:r>
        <w:t xml:space="preserve">, которые не могут непосредственно повлиять на качество </w:t>
      </w:r>
      <w:r w:rsidR="003A7AB4">
        <w:t xml:space="preserve">и возможность </w:t>
      </w:r>
      <w:r>
        <w:t xml:space="preserve">предоставления таких услуг, а именно: </w:t>
      </w:r>
    </w:p>
    <w:p w14:paraId="6CA07256" w14:textId="12998958" w:rsidR="003A7AB4" w:rsidRDefault="00263185" w:rsidP="00B704EB">
      <w:pPr>
        <w:pStyle w:val="a"/>
        <w:spacing w:line="0" w:lineRule="atLeast"/>
      </w:pPr>
      <w:r>
        <w:t xml:space="preserve">наличие политической партии в составе учредителей НКО при ее создании; </w:t>
      </w:r>
    </w:p>
    <w:p w14:paraId="2736C2BF" w14:textId="21880F26" w:rsidR="003A7AB4" w:rsidRDefault="003A7AB4" w:rsidP="00B704EB">
      <w:pPr>
        <w:pStyle w:val="a"/>
        <w:spacing w:line="0" w:lineRule="atLeast"/>
      </w:pPr>
      <w:r>
        <w:t xml:space="preserve">отсутствие у НКО статуса иностранного юридического лица, иностранного средств в уставном (складочном) капитале </w:t>
      </w:r>
      <w:r w:rsidR="006E18C7">
        <w:t>НКО;</w:t>
      </w:r>
      <w:r>
        <w:t xml:space="preserve"> </w:t>
      </w:r>
    </w:p>
    <w:p w14:paraId="326A7CD5" w14:textId="77777777" w:rsidR="003A7AB4" w:rsidRDefault="00263185" w:rsidP="00B704EB">
      <w:pPr>
        <w:pStyle w:val="a"/>
        <w:spacing w:line="0" w:lineRule="atLeast"/>
      </w:pPr>
      <w:r>
        <w:t>включение в реестр некоммерческих организаций - исполнителей общественно полезных услуг</w:t>
      </w:r>
      <w:r w:rsidR="003A7AB4">
        <w:t>;</w:t>
      </w:r>
    </w:p>
    <w:p w14:paraId="56E6C3AB" w14:textId="55179607" w:rsidR="00263185" w:rsidRDefault="00012056" w:rsidP="00B704EB">
      <w:pPr>
        <w:pStyle w:val="a"/>
        <w:spacing w:line="0" w:lineRule="atLeast"/>
      </w:pPr>
      <w:r>
        <w:t xml:space="preserve">включение </w:t>
      </w:r>
      <w:r w:rsidRPr="00012056">
        <w:t>в реестр организаций, осуществляющих деятельность в сфере охраны здоровья граждан в Чувашской Республике и пользующихся государственной поддержкой, который ведет Министерство здравоохранения Чувашской Республики</w:t>
      </w:r>
      <w:r w:rsidR="00263185">
        <w:t xml:space="preserve">. </w:t>
      </w:r>
    </w:p>
    <w:p w14:paraId="6DED5C92" w14:textId="2CE8CB17" w:rsidR="00263185" w:rsidRPr="00B46681" w:rsidRDefault="0026318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 xml:space="preserve">Данные требования являются излишними или не </w:t>
      </w:r>
      <w:r w:rsidR="006E18C7" w:rsidRPr="00B46681">
        <w:rPr>
          <w:rStyle w:val="a6"/>
        </w:rPr>
        <w:t xml:space="preserve">учитывающими </w:t>
      </w:r>
      <w:r w:rsidRPr="00B46681">
        <w:rPr>
          <w:rStyle w:val="a6"/>
        </w:rPr>
        <w:t>особенност</w:t>
      </w:r>
      <w:r w:rsidR="006E18C7" w:rsidRPr="00B46681">
        <w:rPr>
          <w:rStyle w:val="a6"/>
        </w:rPr>
        <w:t>ей</w:t>
      </w:r>
      <w:r w:rsidRPr="00B46681">
        <w:rPr>
          <w:rStyle w:val="a6"/>
        </w:rPr>
        <w:t xml:space="preserve"> организационно-правовых форм НКО. Наличие в числе учредителей НКО политической партии, как правило, не может являться обуславливающим влияние на текущую деятельность НКО, поскольку законодательство о НКО не наделяет учредителями специальными полномочиями по управлению созданной ими НКО, за исключением автономной некоммерческой организации. Требование о включении СО НКО в реестр НКО – исполнителей общественно полезных услуг для НКО, уже включенной в реестр СО НКО, является излишним, поскольку </w:t>
      </w:r>
      <w:r w:rsidR="006E18C7" w:rsidRPr="00B46681">
        <w:rPr>
          <w:rStyle w:val="a6"/>
        </w:rPr>
        <w:t xml:space="preserve">по </w:t>
      </w:r>
      <w:r w:rsidRPr="00B46681">
        <w:rPr>
          <w:rStyle w:val="a6"/>
        </w:rPr>
        <w:t>факт</w:t>
      </w:r>
      <w:r w:rsidR="006E18C7" w:rsidRPr="00B46681">
        <w:rPr>
          <w:rStyle w:val="a6"/>
        </w:rPr>
        <w:t>у</w:t>
      </w:r>
      <w:r w:rsidRPr="00B46681">
        <w:rPr>
          <w:rStyle w:val="a6"/>
        </w:rPr>
        <w:t xml:space="preserve"> включения НКО в реестр СО НКО </w:t>
      </w:r>
      <w:r w:rsidR="006E18C7" w:rsidRPr="00B46681">
        <w:rPr>
          <w:rStyle w:val="a6"/>
        </w:rPr>
        <w:t xml:space="preserve">можно проверить направления деятельности, ставшие основанием для включения ее в </w:t>
      </w:r>
      <w:r w:rsidR="00BA5A59" w:rsidRPr="00B46681">
        <w:rPr>
          <w:rStyle w:val="a6"/>
        </w:rPr>
        <w:t xml:space="preserve">этот </w:t>
      </w:r>
      <w:r w:rsidR="006E18C7" w:rsidRPr="00B46681">
        <w:rPr>
          <w:rStyle w:val="a6"/>
        </w:rPr>
        <w:t>реестр</w:t>
      </w:r>
      <w:r w:rsidRPr="00B46681">
        <w:rPr>
          <w:rStyle w:val="a6"/>
        </w:rPr>
        <w:t>.</w:t>
      </w:r>
      <w:r w:rsidR="00BA5A59" w:rsidRPr="00B46681">
        <w:rPr>
          <w:rStyle w:val="a6"/>
        </w:rPr>
        <w:t xml:space="preserve"> Непрозрачным является процедура включения НКО в реестр организаций, осуществляющих деятельность в сфере охраны здоровья граждан в Чувашской Республике и пользующихся государственной поддержкой, который ведет Министерство здравоохранения Чувашской Республик. Предположительно, включение в этот реестр является следствием подачи НКО документов на конкурс предоставления субсидии, но процедура включения в этот Реестр в НПА не описана.</w:t>
      </w:r>
    </w:p>
    <w:p w14:paraId="5AB1C23E" w14:textId="7E11039D" w:rsidR="00C15383" w:rsidRPr="00B46681" w:rsidRDefault="00BA5A59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Вывод о наличии а</w:t>
      </w:r>
      <w:r w:rsidR="00263185" w:rsidRPr="00B46681">
        <w:rPr>
          <w:rStyle w:val="a6"/>
        </w:rPr>
        <w:t>дминистративны</w:t>
      </w:r>
      <w:r w:rsidRPr="00B46681">
        <w:rPr>
          <w:rStyle w:val="a6"/>
        </w:rPr>
        <w:t xml:space="preserve">х </w:t>
      </w:r>
      <w:r w:rsidR="00263185" w:rsidRPr="00B46681">
        <w:rPr>
          <w:rStyle w:val="a6"/>
        </w:rPr>
        <w:t>ограничени</w:t>
      </w:r>
      <w:r w:rsidRPr="00B46681">
        <w:rPr>
          <w:rStyle w:val="a6"/>
        </w:rPr>
        <w:t xml:space="preserve">й </w:t>
      </w:r>
      <w:r w:rsidR="00634F1A" w:rsidRPr="00B46681">
        <w:rPr>
          <w:rStyle w:val="a6"/>
        </w:rPr>
        <w:t>к</w:t>
      </w:r>
      <w:r w:rsidR="000C5533" w:rsidRPr="00B46681">
        <w:rPr>
          <w:rStyle w:val="a6"/>
        </w:rPr>
        <w:t xml:space="preserve"> порядку </w:t>
      </w:r>
      <w:r w:rsidRPr="00B46681">
        <w:rPr>
          <w:rStyle w:val="a6"/>
        </w:rPr>
        <w:t xml:space="preserve">доступа </w:t>
      </w:r>
      <w:r w:rsidR="00E45714" w:rsidRPr="00B46681">
        <w:rPr>
          <w:rStyle w:val="a6"/>
        </w:rPr>
        <w:t xml:space="preserve">СОНКО </w:t>
      </w:r>
      <w:r w:rsidRPr="00B46681">
        <w:rPr>
          <w:rStyle w:val="a6"/>
        </w:rPr>
        <w:t xml:space="preserve">на участие в конкурсе </w:t>
      </w:r>
      <w:r w:rsidR="00E45714" w:rsidRPr="00B46681">
        <w:rPr>
          <w:rStyle w:val="a6"/>
        </w:rPr>
        <w:t xml:space="preserve">для получения субсидий </w:t>
      </w:r>
      <w:r w:rsidRPr="00B46681">
        <w:rPr>
          <w:rStyle w:val="a6"/>
        </w:rPr>
        <w:t>усматривается в порядке подачи заявке на участие в конкурсе</w:t>
      </w:r>
      <w:r w:rsidR="00263185" w:rsidRPr="00B46681">
        <w:rPr>
          <w:rStyle w:val="a6"/>
        </w:rPr>
        <w:t>.</w:t>
      </w:r>
      <w:r w:rsidRPr="00B46681">
        <w:rPr>
          <w:rStyle w:val="a6"/>
        </w:rPr>
        <w:t xml:space="preserve"> Описание порядка подачи заявок позволяет предположить, что подача заявок допускается только в письменном виде, без использования системы электронного документооборота, что существенно затрудняет участие в конкурсе НКО, находящиеся в отдаленных от центра муниципальных образованиях.</w:t>
      </w:r>
    </w:p>
    <w:p w14:paraId="6DC49D1D" w14:textId="31D3AF5C" w:rsidR="00BA5A59" w:rsidRPr="00B46681" w:rsidRDefault="00BA5A59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Административные ограничения присутствуют на этапе рассмотрения заявок СОНКО на предоставление субсидий. НПА не содержит описания процедуры анализа заявки конкурсной комиссией. Методика оценки заявок, на которую указывает НПА</w:t>
      </w:r>
      <w:r w:rsidR="00AF7509">
        <w:rPr>
          <w:rStyle w:val="a6"/>
        </w:rPr>
        <w:t xml:space="preserve">, </w:t>
      </w:r>
      <w:r w:rsidRPr="00B46681">
        <w:rPr>
          <w:rStyle w:val="a6"/>
        </w:rPr>
        <w:t xml:space="preserve">содержит только общие положения для выставления оценок, не позволяющие определить конкретных критериев </w:t>
      </w:r>
      <w:proofErr w:type="gramStart"/>
      <w:r w:rsidRPr="00B46681">
        <w:rPr>
          <w:rStyle w:val="a6"/>
        </w:rPr>
        <w:t>для присвоение</w:t>
      </w:r>
      <w:proofErr w:type="gramEnd"/>
      <w:r w:rsidRPr="00B46681">
        <w:rPr>
          <w:rStyle w:val="a6"/>
        </w:rPr>
        <w:t xml:space="preserve"> балл</w:t>
      </w:r>
      <w:r w:rsidR="00187484" w:rsidRPr="00B46681">
        <w:rPr>
          <w:rStyle w:val="a6"/>
        </w:rPr>
        <w:t>ов.</w:t>
      </w:r>
    </w:p>
    <w:p w14:paraId="388EDAF5" w14:textId="1852B6D9" w:rsidR="00187484" w:rsidRPr="00B46681" w:rsidRDefault="00187484" w:rsidP="00B704EB">
      <w:pPr>
        <w:pStyle w:val="af0"/>
        <w:spacing w:line="0" w:lineRule="atLeast"/>
        <w:rPr>
          <w:rStyle w:val="a6"/>
        </w:rPr>
      </w:pPr>
      <w:bookmarkStart w:id="39" w:name="_Hlk131180830"/>
      <w:r w:rsidRPr="00B46681">
        <w:rPr>
          <w:rStyle w:val="a6"/>
        </w:rPr>
        <w:t>Непрозрачной является для НКО процедура подачи отчетности. Возможность ознакомления с формой подачи отчета возникает у СОНКО только на этапе получения проекта соглашения на предоставление субсидии.</w:t>
      </w:r>
    </w:p>
    <w:p w14:paraId="5DC6FFBA" w14:textId="499FAE07" w:rsidR="00263185" w:rsidRPr="00161C26" w:rsidRDefault="00161C26" w:rsidP="00B704EB">
      <w:pPr>
        <w:pStyle w:val="2"/>
        <w:spacing w:before="0" w:after="0" w:line="0" w:lineRule="atLeast"/>
      </w:pPr>
      <w:bookmarkStart w:id="40" w:name="_Toc131436832"/>
      <w:bookmarkEnd w:id="39"/>
      <w:r w:rsidRPr="00161C26">
        <w:t xml:space="preserve">Отбор </w:t>
      </w:r>
      <w:r w:rsidR="00301DB3">
        <w:t xml:space="preserve">региональных </w:t>
      </w:r>
      <w:r w:rsidRPr="00161C26">
        <w:t>спортивных федераций для оказания им финансовой поддержки</w:t>
      </w:r>
      <w:bookmarkEnd w:id="40"/>
    </w:p>
    <w:p w14:paraId="199ED2D1" w14:textId="77777777" w:rsidR="006A5F07" w:rsidRPr="008F09C8" w:rsidRDefault="006A5F07" w:rsidP="00B704EB">
      <w:pPr>
        <w:pStyle w:val="3"/>
        <w:spacing w:line="0" w:lineRule="atLeast"/>
      </w:pPr>
      <w:bookmarkStart w:id="41" w:name="_Toc131436833"/>
      <w:r w:rsidRPr="008F09C8">
        <w:t>Объект исследования</w:t>
      </w:r>
      <w:bookmarkEnd w:id="41"/>
    </w:p>
    <w:p w14:paraId="7D0A4B94" w14:textId="20FB3849" w:rsidR="006A5F07" w:rsidRDefault="006A5F07" w:rsidP="00B704EB">
      <w:pPr>
        <w:pStyle w:val="af0"/>
        <w:spacing w:line="0" w:lineRule="atLeast"/>
      </w:pPr>
      <w:r>
        <w:t xml:space="preserve">Постановление Кабинета Министров Чувашской Республики </w:t>
      </w:r>
      <w:r w:rsidR="00BE41A3">
        <w:t>от 26 мая 2021 года №220 «Об утверждении Порядка предоставления субсидий из республиканского бюджета Чувашской Республики региональным спортивным федерациям в Чувашской Республике</w:t>
      </w:r>
      <w:r>
        <w:t>»</w:t>
      </w:r>
      <w:r w:rsidR="00187484">
        <w:t>;</w:t>
      </w:r>
      <w:r w:rsidR="00E91143">
        <w:t xml:space="preserve"> Приказ Минспорта Чувашской Республики от 15 января 2020 года </w:t>
      </w:r>
      <w:r w:rsidR="00A3440E">
        <w:t>№</w:t>
      </w:r>
      <w:r w:rsidR="00E91143">
        <w:t xml:space="preserve"> 6</w:t>
      </w:r>
      <w:r w:rsidR="00A3440E">
        <w:t xml:space="preserve"> «</w:t>
      </w:r>
      <w:r w:rsidR="00E91143">
        <w:t>Об утверждении Административного регламента Министерства физической культуры и спорта Чувашской Республики по предоставлению государственной услуги "Осуществляет оценку качества оказания общественно полезных услуг социально ориентированными некоммерческими организациями в соответствии с компетенцией Министерства физической культуры и спорта Чувашской Республики</w:t>
      </w:r>
      <w:r w:rsidR="00A3440E">
        <w:t xml:space="preserve">» (утратил силу на основании </w:t>
      </w:r>
      <w:r w:rsidR="00A3440E" w:rsidRPr="00A3440E">
        <w:t xml:space="preserve">Приказа Минспорта </w:t>
      </w:r>
      <w:r w:rsidR="00A3440E" w:rsidRPr="00A3440E">
        <w:lastRenderedPageBreak/>
        <w:t>Чувашской Республики от 05.05.2022 N 261, вступившего в силу через десять дней после дня его официального опубликования</w:t>
      </w:r>
      <w:r w:rsidR="00A3440E">
        <w:t>)</w:t>
      </w:r>
      <w:r>
        <w:t>;</w:t>
      </w:r>
    </w:p>
    <w:p w14:paraId="778D641C" w14:textId="33A98356" w:rsidR="00187484" w:rsidRDefault="00187484" w:rsidP="00B704EB">
      <w:pPr>
        <w:pStyle w:val="af0"/>
        <w:spacing w:line="0" w:lineRule="atLeast"/>
      </w:pPr>
      <w:r w:rsidRPr="00187484">
        <w:t>Приказа Минспорта Чувашской Республики от 05.05.2022 N 261</w:t>
      </w:r>
      <w:r w:rsidR="009A644D">
        <w:t xml:space="preserve"> «</w:t>
      </w:r>
      <w:r w:rsidR="009A644D" w:rsidRPr="009A644D">
        <w:t>Об утверждении Административного регламента Министерства физической культуры и спорта Чувашской Республики по предоставлению государственной услуги "Осуществляет оценку качества оказания общественно полезных услуг социально ориентированными некоммерческими организациями в соответствии с компетенцией Министерства физической культуры и спорта Чувашской Республики</w:t>
      </w:r>
      <w:r w:rsidR="009A644D">
        <w:t>».</w:t>
      </w:r>
    </w:p>
    <w:p w14:paraId="0F025AB0" w14:textId="6168CF6C" w:rsidR="006A5F07" w:rsidRPr="008F09C8" w:rsidRDefault="006A5F07" w:rsidP="00B704EB">
      <w:pPr>
        <w:pStyle w:val="3"/>
        <w:spacing w:line="0" w:lineRule="atLeast"/>
      </w:pPr>
      <w:bookmarkStart w:id="42" w:name="_Toc131436834"/>
      <w:r w:rsidRPr="008F09C8">
        <w:t>требования к субъекту оказания услуг</w:t>
      </w:r>
      <w:bookmarkEnd w:id="42"/>
    </w:p>
    <w:p w14:paraId="3D478602" w14:textId="3460938A" w:rsidR="00E45714" w:rsidRDefault="00EB5CCF" w:rsidP="00B704EB">
      <w:pPr>
        <w:pStyle w:val="af0"/>
        <w:spacing w:line="0" w:lineRule="atLeast"/>
      </w:pPr>
      <w:r>
        <w:t>Получателями субсидии могут быть региональные спортивные федерации.</w:t>
      </w:r>
    </w:p>
    <w:p w14:paraId="685DD765" w14:textId="1FD26F8C" w:rsidR="006A5F07" w:rsidRDefault="006A5F07" w:rsidP="00B704EB">
      <w:pPr>
        <w:pStyle w:val="af0"/>
        <w:spacing w:line="0" w:lineRule="atLeast"/>
      </w:pPr>
      <w:r>
        <w:t xml:space="preserve">Помимо общих требований к </w:t>
      </w:r>
      <w:r w:rsidR="00EB5CCF">
        <w:t xml:space="preserve">региональным спортивным федерациям </w:t>
      </w:r>
      <w:r>
        <w:t xml:space="preserve">для участия в конкурсе на </w:t>
      </w:r>
      <w:r w:rsidR="00EB5CCF">
        <w:t>получение субсидии</w:t>
      </w:r>
      <w:r>
        <w:t xml:space="preserve">, наличие статуса юридического лица, отсутствие 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стабильность, добросовестность в хозяйственном обороте, в НПА присутствуют следующие дополнительные требования:  </w:t>
      </w:r>
    </w:p>
    <w:p w14:paraId="404D14DC" w14:textId="4A25F02C" w:rsidR="006A5F07" w:rsidRDefault="006A5F07" w:rsidP="00B704EB">
      <w:pPr>
        <w:pStyle w:val="a"/>
        <w:spacing w:line="0" w:lineRule="atLeast"/>
      </w:pPr>
      <w:r>
        <w:t xml:space="preserve">в составе учредителей </w:t>
      </w:r>
      <w:r w:rsidR="006F3799">
        <w:t xml:space="preserve">спортивной федерации </w:t>
      </w:r>
      <w:r>
        <w:t>отсутствует политическая партия</w:t>
      </w:r>
    </w:p>
    <w:p w14:paraId="712B6A89" w14:textId="0603AA93" w:rsidR="00BE41A3" w:rsidRDefault="00BE41A3" w:rsidP="00B704EB">
      <w:pPr>
        <w:pStyle w:val="a"/>
        <w:spacing w:line="0" w:lineRule="atLeast"/>
      </w:pPr>
      <w:r w:rsidRPr="00BE41A3">
        <w:t>региональная спортивная федерация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12AF865" w14:textId="54009147" w:rsidR="000705F9" w:rsidRDefault="006F3799" w:rsidP="00B704EB">
      <w:pPr>
        <w:pStyle w:val="a"/>
        <w:spacing w:line="0" w:lineRule="atLeast"/>
      </w:pPr>
      <w:r w:rsidRPr="006F3799">
        <w:t>среднемесячная заработная плата работников региональной спортивной федерации не должна быть менее минимального размера оплаты труда за последний отчетный год (для региональной спортивной федерации, являющейся работодателем)</w:t>
      </w:r>
      <w:r w:rsidR="005A2EB6">
        <w:t>;</w:t>
      </w:r>
    </w:p>
    <w:p w14:paraId="185CE8AB" w14:textId="6396F098" w:rsidR="006A5F07" w:rsidRDefault="009A644D" w:rsidP="00B704EB">
      <w:pPr>
        <w:pStyle w:val="a"/>
        <w:spacing w:line="0" w:lineRule="atLeast"/>
      </w:pPr>
      <w:r w:rsidRPr="009A644D">
        <w:t>региональная спортивная федерация должна иметь опыт, необходимый для достижения результата предоставления субсидии</w:t>
      </w:r>
      <w:r w:rsidR="006A5F07">
        <w:t>.</w:t>
      </w:r>
    </w:p>
    <w:p w14:paraId="3F56B393" w14:textId="07556DB8" w:rsidR="006A5F07" w:rsidRPr="008F09C8" w:rsidRDefault="006A5F07" w:rsidP="00B704EB">
      <w:pPr>
        <w:pStyle w:val="3"/>
        <w:spacing w:line="0" w:lineRule="atLeast"/>
      </w:pPr>
      <w:bookmarkStart w:id="43" w:name="_Toc131436835"/>
      <w:r w:rsidRPr="008F09C8">
        <w:t>Требования к порядку проведения конкурса</w:t>
      </w:r>
      <w:bookmarkEnd w:id="43"/>
    </w:p>
    <w:p w14:paraId="7C33E4DE" w14:textId="77777777" w:rsidR="006A5F07" w:rsidRDefault="006A5F07" w:rsidP="00B704EB">
      <w:pPr>
        <w:pStyle w:val="af0"/>
        <w:spacing w:line="0" w:lineRule="atLeast"/>
      </w:pPr>
      <w:r>
        <w:t>Для проведения конкурса уполномоченным органом создается конкурсная комиссия по отбору проектов для предоставления гранта (далее - конкурсная комиссия). Положение о конкурсной комиссии и ее состав утверждаются уполномоченным органом.</w:t>
      </w:r>
    </w:p>
    <w:p w14:paraId="6DE00A03" w14:textId="3098ED28" w:rsidR="006A5F07" w:rsidRDefault="006F3799" w:rsidP="00B704EB">
      <w:pPr>
        <w:pStyle w:val="af0"/>
        <w:spacing w:line="0" w:lineRule="atLeast"/>
      </w:pPr>
      <w:r w:rsidRPr="006F3799">
        <w:t>В состав конкурсной комиссии входят по согласованию представители органов исполнительной власти Чувашской Республики, территориальных органов федеральных органов исполнительной власти, Государственного Совета Чувашской Республики, общественных объединений и иных организаций, члены Общественного совета при Минспорте Чувашии.</w:t>
      </w:r>
    </w:p>
    <w:p w14:paraId="346925CA" w14:textId="1C04310E" w:rsidR="007E0733" w:rsidRPr="008F09C8" w:rsidRDefault="007E0733" w:rsidP="00B704EB">
      <w:pPr>
        <w:pStyle w:val="3"/>
        <w:spacing w:line="0" w:lineRule="atLeast"/>
      </w:pPr>
      <w:bookmarkStart w:id="44" w:name="_Toc131436836"/>
      <w:r w:rsidRPr="008F09C8">
        <w:t>Требования к доступности и информационной открытости</w:t>
      </w:r>
      <w:bookmarkEnd w:id="44"/>
      <w:r w:rsidRPr="008F09C8">
        <w:t xml:space="preserve"> </w:t>
      </w:r>
    </w:p>
    <w:p w14:paraId="75CEED9F" w14:textId="36319468" w:rsidR="007E0733" w:rsidRDefault="007E0733" w:rsidP="00B704EB">
      <w:pPr>
        <w:pStyle w:val="af0"/>
        <w:spacing w:line="0" w:lineRule="atLeast"/>
      </w:pPr>
      <w:r>
        <w:t xml:space="preserve">Согласно пункта 2.8. Порядка предоставления субсидий копии документов должны быть заверены </w:t>
      </w:r>
      <w:r w:rsidRPr="007E0733">
        <w:t>подписью руководителя региональной спортивной федерации и печатью региональной спортивной федерации.</w:t>
      </w:r>
    </w:p>
    <w:p w14:paraId="271732A6" w14:textId="77777777" w:rsidR="00F15B60" w:rsidRDefault="00F15B60" w:rsidP="00B704EB">
      <w:pPr>
        <w:pStyle w:val="af0"/>
        <w:spacing w:line="0" w:lineRule="atLeast"/>
      </w:pPr>
    </w:p>
    <w:p w14:paraId="46ED0E8C" w14:textId="1721846B" w:rsidR="006A5F07" w:rsidRPr="00F15B60" w:rsidRDefault="006A5F07" w:rsidP="00B704EB">
      <w:pPr>
        <w:pStyle w:val="3"/>
        <w:spacing w:line="0" w:lineRule="atLeast"/>
      </w:pPr>
      <w:bookmarkStart w:id="45" w:name="_Toc131436837"/>
      <w:r w:rsidRPr="00F15B60">
        <w:t xml:space="preserve">Выводы о наличии в НПА необоснованных административных барьеров </w:t>
      </w:r>
      <w:r w:rsidR="006F3799" w:rsidRPr="00F15B60">
        <w:t>отбора</w:t>
      </w:r>
      <w:r w:rsidRPr="00F15B60">
        <w:t xml:space="preserve"> НКО </w:t>
      </w:r>
      <w:r w:rsidR="006F3799" w:rsidRPr="00F15B60">
        <w:t>для получения субсидии</w:t>
      </w:r>
      <w:bookmarkEnd w:id="45"/>
    </w:p>
    <w:p w14:paraId="1F5CFE07" w14:textId="77777777" w:rsidR="00F15B60" w:rsidRDefault="006A5F07" w:rsidP="00B704EB">
      <w:pPr>
        <w:pStyle w:val="af0"/>
        <w:spacing w:line="0" w:lineRule="atLeast"/>
      </w:pPr>
      <w:r>
        <w:t xml:space="preserve">В НПА о порядке предоставления субсидий предоставления субсидий за счет средств республиканского бюджета Чувашской Республики </w:t>
      </w:r>
      <w:r w:rsidR="006F3799">
        <w:t xml:space="preserve">региональным спортивным федерациям </w:t>
      </w:r>
      <w:r>
        <w:t xml:space="preserve">присутствуют требования, которые не могут непосредственно повлиять </w:t>
      </w:r>
      <w:proofErr w:type="gramStart"/>
      <w:r>
        <w:t>на  качество</w:t>
      </w:r>
      <w:proofErr w:type="gramEnd"/>
      <w:r>
        <w:t xml:space="preserve"> </w:t>
      </w:r>
      <w:r w:rsidR="00F15B60">
        <w:t xml:space="preserve">и возможность </w:t>
      </w:r>
      <w:r>
        <w:t xml:space="preserve">предоставления таких услуг, а именно: </w:t>
      </w:r>
    </w:p>
    <w:p w14:paraId="713E8D74" w14:textId="3C42B348" w:rsidR="00F15B60" w:rsidRDefault="006A5F07" w:rsidP="00B704EB">
      <w:pPr>
        <w:pStyle w:val="a"/>
        <w:spacing w:line="0" w:lineRule="atLeast"/>
      </w:pPr>
      <w:r>
        <w:t>наличие иностранного элемента (регистрация на территории другого государства, наличие среди учредителей иностранного лица)</w:t>
      </w:r>
      <w:r w:rsidR="00F15B60">
        <w:t>;</w:t>
      </w:r>
      <w:r>
        <w:t xml:space="preserve"> </w:t>
      </w:r>
    </w:p>
    <w:p w14:paraId="12264326" w14:textId="77777777" w:rsidR="00F15B60" w:rsidRDefault="00F15B60" w:rsidP="00B704EB">
      <w:pPr>
        <w:pStyle w:val="a"/>
        <w:spacing w:line="0" w:lineRule="atLeast"/>
      </w:pPr>
      <w:r>
        <w:lastRenderedPageBreak/>
        <w:t xml:space="preserve">наличие </w:t>
      </w:r>
      <w:r w:rsidR="006A5F07">
        <w:t xml:space="preserve">политической партии в составе учредителей НКО при ее создании; </w:t>
      </w:r>
      <w:r w:rsidR="006F3799">
        <w:t xml:space="preserve"> </w:t>
      </w:r>
    </w:p>
    <w:p w14:paraId="28E6E096" w14:textId="77777777" w:rsidR="00F15B60" w:rsidRDefault="006F3799" w:rsidP="00B704EB">
      <w:pPr>
        <w:pStyle w:val="a"/>
        <w:spacing w:line="0" w:lineRule="atLeast"/>
      </w:pPr>
      <w:r>
        <w:t>установление отсутствие доли участия иностранного элемента в деятельности региональной спортивной федерации</w:t>
      </w:r>
      <w:r w:rsidR="006A5F07">
        <w:t xml:space="preserve">; </w:t>
      </w:r>
    </w:p>
    <w:p w14:paraId="103FC66D" w14:textId="77777777" w:rsidR="00F15B60" w:rsidRDefault="006A5F07" w:rsidP="00B704EB">
      <w:pPr>
        <w:pStyle w:val="a"/>
        <w:spacing w:line="0" w:lineRule="atLeast"/>
      </w:pPr>
      <w:r>
        <w:t xml:space="preserve">среднемесячная заработная плата работников должна быть не менее минимального размера оплаты труда за последний отчетный год (для </w:t>
      </w:r>
      <w:r w:rsidR="00E913CD">
        <w:t>региональных спортивных федераций</w:t>
      </w:r>
      <w:r>
        <w:t>, являющихся работодателями)</w:t>
      </w:r>
      <w:r w:rsidR="00F15B60">
        <w:t>;</w:t>
      </w:r>
    </w:p>
    <w:p w14:paraId="0F53FBA3" w14:textId="72B8B94A" w:rsidR="006A5F07" w:rsidRDefault="00F15B60" w:rsidP="00B704EB">
      <w:pPr>
        <w:pStyle w:val="a"/>
        <w:spacing w:line="0" w:lineRule="atLeast"/>
      </w:pPr>
      <w:r>
        <w:t>наличие опыта для получения результата предоставления субсидии</w:t>
      </w:r>
      <w:r w:rsidR="006A5F07">
        <w:t xml:space="preserve">. </w:t>
      </w:r>
    </w:p>
    <w:p w14:paraId="23E94979" w14:textId="2BF50425" w:rsidR="006A5F07" w:rsidRPr="00B46681" w:rsidRDefault="006A5F07" w:rsidP="00B704EB">
      <w:pPr>
        <w:pStyle w:val="af2"/>
        <w:spacing w:before="0" w:beforeAutospacing="0" w:after="0" w:afterAutospacing="0" w:line="0" w:lineRule="atLeast"/>
        <w:rPr>
          <w:rStyle w:val="a6"/>
        </w:rPr>
      </w:pPr>
      <w:r w:rsidRPr="00B46681">
        <w:rPr>
          <w:rStyle w:val="a6"/>
        </w:rPr>
        <w:t xml:space="preserve">Данные требования являются излишними или не имеющими отношения к особенностям организационно-правовых форм НКО. В числе установленных требований допуска к НКО к участию в конкурсе относится обязательность государственной регистрации в качестве юридического лица на территории Чувашской </w:t>
      </w:r>
      <w:proofErr w:type="gramStart"/>
      <w:r w:rsidRPr="00B46681">
        <w:rPr>
          <w:rStyle w:val="a6"/>
        </w:rPr>
        <w:t>Республики</w:t>
      </w:r>
      <w:r w:rsidR="004056BE">
        <w:rPr>
          <w:rStyle w:val="a6"/>
        </w:rPr>
        <w:t xml:space="preserve">, </w:t>
      </w:r>
      <w:r w:rsidRPr="00B46681">
        <w:rPr>
          <w:rStyle w:val="a6"/>
        </w:rPr>
        <w:t xml:space="preserve"> само</w:t>
      </w:r>
      <w:proofErr w:type="gramEnd"/>
      <w:r w:rsidRPr="00B46681">
        <w:rPr>
          <w:rStyle w:val="a6"/>
        </w:rPr>
        <w:t xml:space="preserve"> по себе это исключает возможность наличие у НКО статуса иностранного юридического лица. Наличие в числе учредителей НКО политической партии, как правило, не может являться обуславливающим влияние на текущую деятельность НКО, поскольку законодательство о НКО не наделяет учредителями специальными полномочиями по управлению созданной ими НКО, за исключением автономной некоммерческой организации. </w:t>
      </w:r>
      <w:r w:rsidR="00E913CD" w:rsidRPr="00B46681">
        <w:rPr>
          <w:rStyle w:val="a6"/>
        </w:rPr>
        <w:t xml:space="preserve">Следует иметь в виду, что согласно Федерального закона от 04.12.2007 № 329-ФЗ "О физической культуре и спорте в Российской Федерации" спортивные федерации могут создаваться в организационно-правовых формах, предусмотренных законодательством для общественных объединений. Данные организационно-правовые формы не предполагают формирования уставного капитала для ведения организацией своей деятельности. </w:t>
      </w:r>
      <w:r w:rsidRPr="00B46681">
        <w:rPr>
          <w:rStyle w:val="a6"/>
        </w:rPr>
        <w:t xml:space="preserve">В качестве необоснованного требования выступает и требование об обеспечении среднемесячной платы работникам в размере не менее минимального размера оплаты труда. Большая часть специалистов, привлекаемых НКО на условиях трудового договора, выполняют свои функции на условиях частичной занятости. В этом случае </w:t>
      </w:r>
      <w:proofErr w:type="gramStart"/>
      <w:r w:rsidRPr="00B46681">
        <w:rPr>
          <w:rStyle w:val="a6"/>
        </w:rPr>
        <w:t>НКО  не</w:t>
      </w:r>
      <w:proofErr w:type="gramEnd"/>
      <w:r w:rsidRPr="00B46681">
        <w:rPr>
          <w:rStyle w:val="a6"/>
        </w:rPr>
        <w:t xml:space="preserve"> обязано обеспечивать выплату своим работникам оплату труда в размере минимального размера оплаты труда.</w:t>
      </w:r>
      <w:r w:rsidR="000705F9" w:rsidRPr="00B46681">
        <w:rPr>
          <w:rStyle w:val="a6"/>
        </w:rPr>
        <w:t xml:space="preserve"> </w:t>
      </w:r>
      <w:r w:rsidR="00B90922" w:rsidRPr="00B46681">
        <w:rPr>
          <w:rStyle w:val="a6"/>
        </w:rPr>
        <w:t xml:space="preserve">Административным ограничением </w:t>
      </w:r>
      <w:r w:rsidR="004056BE">
        <w:rPr>
          <w:rStyle w:val="a6"/>
        </w:rPr>
        <w:t xml:space="preserve">без дополнительных обоснований </w:t>
      </w:r>
      <w:r w:rsidR="00B90922" w:rsidRPr="00B46681">
        <w:rPr>
          <w:rStyle w:val="a6"/>
        </w:rPr>
        <w:t xml:space="preserve">является такая оценочная категория как наличие у спортивной федерации опыта в получении результата предоставления субсидии. Критерии оценки данного опыта в НПА не предусмотрены. </w:t>
      </w:r>
    </w:p>
    <w:p w14:paraId="639E37AE" w14:textId="73BF1861" w:rsidR="002C5B83" w:rsidRPr="00B46681" w:rsidRDefault="002C5B83" w:rsidP="00B704EB">
      <w:pPr>
        <w:pStyle w:val="af2"/>
        <w:spacing w:before="0" w:beforeAutospacing="0" w:after="0" w:afterAutospacing="0" w:line="0" w:lineRule="atLeast"/>
        <w:rPr>
          <w:rStyle w:val="a6"/>
        </w:rPr>
      </w:pPr>
      <w:r w:rsidRPr="00B46681">
        <w:rPr>
          <w:rStyle w:val="a6"/>
        </w:rPr>
        <w:t>Административным ограничением может выступать требование об отсутствии задолженности по обязательным платежам и страховым взносам, поскольку суммы задолженности могут быть незначительными</w:t>
      </w:r>
      <w:r w:rsidR="004056BE">
        <w:rPr>
          <w:rStyle w:val="a6"/>
        </w:rPr>
        <w:t xml:space="preserve"> (</w:t>
      </w:r>
      <w:r w:rsidR="00AF7509">
        <w:rPr>
          <w:rStyle w:val="a6"/>
        </w:rPr>
        <w:t>например,</w:t>
      </w:r>
      <w:r w:rsidR="004056BE">
        <w:rPr>
          <w:rStyle w:val="a6"/>
        </w:rPr>
        <w:t xml:space="preserve"> до 1 тысячи рублей)</w:t>
      </w:r>
      <w:r w:rsidRPr="00B46681">
        <w:rPr>
          <w:rStyle w:val="a6"/>
        </w:rPr>
        <w:t xml:space="preserve"> или вызваны обстоятельствами временного характера (например, несвоевременная подача отчетности). НПА не предусматривает условий, допускающих возможности допуска заявителя к конкурсу, если такая задолженность носит незначительный или временный характер.</w:t>
      </w:r>
    </w:p>
    <w:p w14:paraId="3B01EDA4" w14:textId="77777777" w:rsidR="007C1063" w:rsidRPr="00B46681" w:rsidRDefault="00B90922" w:rsidP="00B704EB">
      <w:pPr>
        <w:pStyle w:val="af2"/>
        <w:spacing w:before="0" w:beforeAutospacing="0" w:after="0" w:afterAutospacing="0" w:line="0" w:lineRule="atLeast"/>
        <w:rPr>
          <w:rStyle w:val="a6"/>
        </w:rPr>
      </w:pPr>
      <w:r w:rsidRPr="00B46681">
        <w:rPr>
          <w:rStyle w:val="a6"/>
        </w:rPr>
        <w:t xml:space="preserve">Административным ограничением в доступе спортивных федераций на участие в конкурсе выступает отсутствие возможности направления заявки на участие в конкурсе с использованием электронного документооборота. </w:t>
      </w:r>
    </w:p>
    <w:p w14:paraId="6B68FC34" w14:textId="34804982" w:rsidR="006A5F07" w:rsidRPr="00B46681" w:rsidRDefault="007C1063" w:rsidP="00B704EB">
      <w:pPr>
        <w:pStyle w:val="af2"/>
        <w:spacing w:before="0" w:beforeAutospacing="0" w:after="0" w:afterAutospacing="0" w:line="0" w:lineRule="atLeast"/>
        <w:rPr>
          <w:rStyle w:val="a6"/>
        </w:rPr>
      </w:pPr>
      <w:r w:rsidRPr="00B46681">
        <w:rPr>
          <w:rStyle w:val="a6"/>
        </w:rPr>
        <w:t>В НПА отсутствуют требования к количественному соотношению лиц, входящих в состав конкурсной комиссии, что снижает условия прозрачности принятия решения конкурсной комиссией на предоставление субсидии.</w:t>
      </w:r>
      <w:r w:rsidR="004056BE">
        <w:rPr>
          <w:rStyle w:val="a6"/>
        </w:rPr>
        <w:t xml:space="preserve"> Более подробно</w:t>
      </w:r>
      <w:r w:rsidR="00AF7509">
        <w:rPr>
          <w:rStyle w:val="a6"/>
        </w:rPr>
        <w:t xml:space="preserve"> </w:t>
      </w:r>
      <w:r w:rsidR="004056BE">
        <w:rPr>
          <w:rStyle w:val="a6"/>
        </w:rPr>
        <w:t>аналогичные требования как бартерные рассмотрены ранее на стр.</w:t>
      </w:r>
      <w:r w:rsidR="00AF7509">
        <w:rPr>
          <w:rStyle w:val="a6"/>
        </w:rPr>
        <w:t xml:space="preserve"> </w:t>
      </w:r>
      <w:r w:rsidR="004056BE">
        <w:rPr>
          <w:rStyle w:val="a6"/>
        </w:rPr>
        <w:t xml:space="preserve">8-9 данной аналитической справки. </w:t>
      </w:r>
    </w:p>
    <w:p w14:paraId="759DF707" w14:textId="77777777" w:rsidR="007C1063" w:rsidRDefault="007C1063" w:rsidP="00B704EB">
      <w:pPr>
        <w:pStyle w:val="af0"/>
        <w:spacing w:line="0" w:lineRule="atLeast"/>
        <w:rPr>
          <w:b/>
        </w:rPr>
      </w:pPr>
    </w:p>
    <w:p w14:paraId="59846944" w14:textId="5264870E" w:rsidR="004F2CA5" w:rsidRPr="004F2CA5" w:rsidRDefault="004F2CA5" w:rsidP="00B704EB">
      <w:pPr>
        <w:pStyle w:val="2"/>
        <w:spacing w:before="0" w:after="0" w:line="0" w:lineRule="atLeast"/>
      </w:pPr>
      <w:bookmarkStart w:id="46" w:name="_Toc131436838"/>
      <w:r w:rsidRPr="004F2CA5">
        <w:t xml:space="preserve">Реализация инновационных </w:t>
      </w:r>
      <w:proofErr w:type="gramStart"/>
      <w:r w:rsidRPr="004F2CA5">
        <w:t>проектов  в</w:t>
      </w:r>
      <w:proofErr w:type="gramEnd"/>
      <w:r w:rsidRPr="004F2CA5">
        <w:t xml:space="preserve"> сфере культуры и искусства</w:t>
      </w:r>
      <w:bookmarkEnd w:id="46"/>
    </w:p>
    <w:p w14:paraId="1185C68E" w14:textId="77777777" w:rsidR="004F2CA5" w:rsidRPr="008F09C8" w:rsidRDefault="004F2CA5" w:rsidP="00B704EB">
      <w:pPr>
        <w:pStyle w:val="3"/>
        <w:spacing w:line="0" w:lineRule="atLeast"/>
      </w:pPr>
      <w:bookmarkStart w:id="47" w:name="_Toc131436839"/>
      <w:r w:rsidRPr="008F09C8">
        <w:t>Объект исследования</w:t>
      </w:r>
      <w:bookmarkEnd w:id="47"/>
    </w:p>
    <w:p w14:paraId="24691FF6" w14:textId="5B2E0281" w:rsidR="004F2CA5" w:rsidRDefault="004F2CA5" w:rsidP="00B704EB">
      <w:pPr>
        <w:pStyle w:val="af0"/>
        <w:spacing w:line="0" w:lineRule="atLeast"/>
      </w:pPr>
      <w:r w:rsidRPr="004F2CA5">
        <w:t>Постановление Кабинета Министров ЧР от 30.05.2013 N 199 (ред. от 28.12.2022) "Об утверждении Порядка присуждения грантов Главы Чувашской Республики для поддержки инновационных проектов в сфере культуры и искусства"</w:t>
      </w:r>
      <w:r w:rsidR="007C1063">
        <w:t>.</w:t>
      </w:r>
    </w:p>
    <w:p w14:paraId="43D3DA79" w14:textId="24B31C37" w:rsidR="004F2CA5" w:rsidRPr="008F09C8" w:rsidRDefault="007C1063" w:rsidP="00B704EB">
      <w:pPr>
        <w:pStyle w:val="3"/>
        <w:spacing w:line="0" w:lineRule="atLeast"/>
      </w:pPr>
      <w:bookmarkStart w:id="48" w:name="_Toc131436840"/>
      <w:r w:rsidRPr="008F09C8">
        <w:t>Т</w:t>
      </w:r>
      <w:r w:rsidR="004F2CA5" w:rsidRPr="008F09C8">
        <w:t>ребования к субъекту оказания услуг</w:t>
      </w:r>
      <w:bookmarkEnd w:id="48"/>
    </w:p>
    <w:p w14:paraId="4D4F2C53" w14:textId="091D9AF4" w:rsidR="00EB5CCF" w:rsidRDefault="00EB5CCF" w:rsidP="00B704EB">
      <w:pPr>
        <w:pStyle w:val="af0"/>
        <w:spacing w:line="0" w:lineRule="atLeast"/>
      </w:pPr>
      <w:r w:rsidRPr="00EB5CCF">
        <w:lastRenderedPageBreak/>
        <w:t>Соискателями на получение гранта могут выступать организации независимо от их организационно-правовой формы</w:t>
      </w:r>
      <w:r>
        <w:t>.</w:t>
      </w:r>
    </w:p>
    <w:p w14:paraId="317123AF" w14:textId="328F2AA3" w:rsidR="004F2CA5" w:rsidRDefault="004F2CA5" w:rsidP="00B704EB">
      <w:pPr>
        <w:pStyle w:val="af0"/>
        <w:spacing w:line="0" w:lineRule="atLeast"/>
      </w:pPr>
      <w:r>
        <w:t xml:space="preserve">Помимо общих требований к НКО для участия в конкурсе на </w:t>
      </w:r>
      <w:r w:rsidR="0049331D">
        <w:t>получение гранта на реализацию инновационного проекта в сфере культуры и искусства,</w:t>
      </w:r>
      <w:r>
        <w:t xml:space="preserve"> наличие статуса юридического лица, отсутствие 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стабильность, добросовестность в хозяйственном обороте, в НПА присутствуют следующие дополнительные требования:  </w:t>
      </w:r>
    </w:p>
    <w:p w14:paraId="47D6336E" w14:textId="25793F5D" w:rsidR="004F2CA5" w:rsidRDefault="0049331D" w:rsidP="00B704EB">
      <w:pPr>
        <w:pStyle w:val="a"/>
        <w:spacing w:line="0" w:lineRule="atLeast"/>
      </w:pPr>
      <w:r>
        <w:t xml:space="preserve">некоммерческая организация </w:t>
      </w:r>
      <w:r w:rsidR="004F2CA5">
        <w:t xml:space="preserve">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 w:rsidR="00552926">
        <w:t>2</w:t>
      </w:r>
      <w:r w:rsidR="004F2CA5">
        <w:t>5</w:t>
      </w:r>
      <w:r w:rsidR="00552926">
        <w:t xml:space="preserve"> процентов</w:t>
      </w:r>
      <w:r w:rsidR="004F2CA5">
        <w:t>.</w:t>
      </w:r>
    </w:p>
    <w:p w14:paraId="7F7FE27E" w14:textId="4A66C5E8" w:rsidR="004F2CA5" w:rsidRPr="008F09C8" w:rsidRDefault="004F2CA5" w:rsidP="00B704EB">
      <w:pPr>
        <w:pStyle w:val="3"/>
        <w:spacing w:line="0" w:lineRule="atLeast"/>
      </w:pPr>
      <w:bookmarkStart w:id="49" w:name="_Toc131436841"/>
      <w:r w:rsidRPr="008F09C8">
        <w:t>Требования к порядку проведения конкурса</w:t>
      </w:r>
      <w:bookmarkEnd w:id="49"/>
    </w:p>
    <w:p w14:paraId="124C2720" w14:textId="77777777" w:rsidR="0092571D" w:rsidRDefault="004F2CA5" w:rsidP="00B704EB">
      <w:pPr>
        <w:pStyle w:val="af0"/>
        <w:spacing w:line="0" w:lineRule="atLeast"/>
      </w:pPr>
      <w:r>
        <w:t xml:space="preserve">Для проведения конкурса уполномоченным органом создается </w:t>
      </w:r>
      <w:r w:rsidR="00552926">
        <w:t>совет по грантам</w:t>
      </w:r>
      <w:r>
        <w:t>. Положение о конкурсной комиссии и ее состав утверждаются уполномоченным органом.</w:t>
      </w:r>
      <w:r w:rsidR="0092571D">
        <w:t xml:space="preserve"> НПА не содержит требований к составу комиссии. </w:t>
      </w:r>
    </w:p>
    <w:p w14:paraId="6820EC50" w14:textId="638A47E8" w:rsidR="004F2CA5" w:rsidRDefault="0092571D" w:rsidP="00B704EB">
      <w:pPr>
        <w:pStyle w:val="af0"/>
        <w:spacing w:line="0" w:lineRule="atLeast"/>
      </w:pPr>
      <w:r>
        <w:t xml:space="preserve">Критерии оценки заявок, направленных на участие </w:t>
      </w:r>
      <w:r w:rsidR="00AF7509">
        <w:t>в конкурсе,</w:t>
      </w:r>
      <w:r>
        <w:t xml:space="preserve"> носят</w:t>
      </w:r>
      <w:r w:rsidR="00344FE5">
        <w:t xml:space="preserve"> оценочный характер и допускают высокую степень усмотрения выставлении баллов.</w:t>
      </w:r>
    </w:p>
    <w:p w14:paraId="1FC0AC32" w14:textId="5B363878" w:rsidR="0092571D" w:rsidRPr="008F09C8" w:rsidRDefault="0092571D" w:rsidP="00B704EB">
      <w:pPr>
        <w:pStyle w:val="3"/>
        <w:spacing w:line="0" w:lineRule="atLeast"/>
      </w:pPr>
      <w:bookmarkStart w:id="50" w:name="_Toc131436842"/>
      <w:r w:rsidRPr="008F09C8">
        <w:t>Требования к доступности и информационной открытости</w:t>
      </w:r>
      <w:bookmarkEnd w:id="50"/>
      <w:r w:rsidRPr="008F09C8">
        <w:t xml:space="preserve"> </w:t>
      </w:r>
    </w:p>
    <w:p w14:paraId="42734A28" w14:textId="18676476" w:rsidR="0092571D" w:rsidRDefault="0092571D" w:rsidP="00B704EB">
      <w:pPr>
        <w:pStyle w:val="af0"/>
        <w:spacing w:line="0" w:lineRule="atLeast"/>
      </w:pPr>
      <w:r>
        <w:t>Согласно пункта 2.2. Порядка присуждения грантов можно сделать вывод, что участие в конкурсе на предоставление гранта не предполагает подачи заявок на участие с использованием электронного документооборота.</w:t>
      </w:r>
    </w:p>
    <w:p w14:paraId="21E6493B" w14:textId="55F8EA6D" w:rsidR="00534BD6" w:rsidRPr="008F09C8" w:rsidRDefault="00534BD6" w:rsidP="00B704EB">
      <w:pPr>
        <w:pStyle w:val="3"/>
        <w:spacing w:line="0" w:lineRule="atLeast"/>
      </w:pPr>
      <w:bookmarkStart w:id="51" w:name="_Toc131436843"/>
      <w:r w:rsidRPr="008F09C8">
        <w:t>Требования к отчетности</w:t>
      </w:r>
      <w:bookmarkEnd w:id="51"/>
      <w:r w:rsidRPr="008F09C8">
        <w:t xml:space="preserve"> </w:t>
      </w:r>
    </w:p>
    <w:p w14:paraId="5185D1B1" w14:textId="656AD687" w:rsidR="00534BD6" w:rsidRDefault="00534BD6" w:rsidP="00B704EB">
      <w:pPr>
        <w:pStyle w:val="af0"/>
        <w:spacing w:line="0" w:lineRule="atLeast"/>
      </w:pPr>
      <w:r>
        <w:t>Согласно пункта 3.8. Порядка присуждения грантов предполагает, что требования к отчетности определяются соглашением о предоставлении гранта.</w:t>
      </w:r>
    </w:p>
    <w:p w14:paraId="2A03790A" w14:textId="77777777" w:rsidR="00344FE5" w:rsidRDefault="00344FE5" w:rsidP="00B704EB">
      <w:pPr>
        <w:pStyle w:val="3"/>
        <w:numPr>
          <w:ilvl w:val="0"/>
          <w:numId w:val="0"/>
        </w:numPr>
        <w:spacing w:line="0" w:lineRule="atLeast"/>
      </w:pPr>
    </w:p>
    <w:p w14:paraId="4BD142C1" w14:textId="056C624B" w:rsidR="004F2CA5" w:rsidRPr="00344FE5" w:rsidRDefault="004F2CA5" w:rsidP="00B704EB">
      <w:pPr>
        <w:pStyle w:val="3"/>
        <w:spacing w:line="0" w:lineRule="atLeast"/>
      </w:pPr>
      <w:bookmarkStart w:id="52" w:name="_Toc131436844"/>
      <w:r w:rsidRPr="00344FE5">
        <w:t>Выводы о наличии в НПА необоснованных административных барьеров отбора НКО для получения субсидии</w:t>
      </w:r>
      <w:bookmarkEnd w:id="52"/>
    </w:p>
    <w:p w14:paraId="3A855553" w14:textId="77777777" w:rsidR="00344FE5" w:rsidRDefault="004F2CA5" w:rsidP="00B704EB">
      <w:pPr>
        <w:pStyle w:val="af0"/>
        <w:spacing w:line="0" w:lineRule="atLeast"/>
      </w:pPr>
      <w:r>
        <w:t xml:space="preserve">В НПА о порядке предоставления субсидий предоставления субсидий за счет средств республиканского бюджета Чувашской Республики </w:t>
      </w:r>
      <w:r w:rsidR="00552926">
        <w:t xml:space="preserve">НКО </w:t>
      </w:r>
      <w:r>
        <w:t xml:space="preserve">присутствуют требования, которые не могут непосредственно повлиять на качество </w:t>
      </w:r>
      <w:r w:rsidR="00344FE5">
        <w:t xml:space="preserve">и возможность </w:t>
      </w:r>
      <w:r>
        <w:t xml:space="preserve">предоставления таких услуг, а именно: </w:t>
      </w:r>
    </w:p>
    <w:p w14:paraId="495174FF" w14:textId="77777777" w:rsidR="00344FE5" w:rsidRDefault="004F2CA5" w:rsidP="00B704EB">
      <w:pPr>
        <w:pStyle w:val="a"/>
        <w:spacing w:line="0" w:lineRule="atLeast"/>
      </w:pPr>
      <w:r>
        <w:t xml:space="preserve">наличие иностранного элемента (регистрация на территории другого государства, наличие среди учредителей иностранного лица);  </w:t>
      </w:r>
    </w:p>
    <w:p w14:paraId="35FAD0E3" w14:textId="2C858321" w:rsidR="004F2CA5" w:rsidRDefault="00344FE5" w:rsidP="00B704EB">
      <w:pPr>
        <w:pStyle w:val="a"/>
        <w:spacing w:line="0" w:lineRule="atLeast"/>
      </w:pPr>
      <w:r>
        <w:t xml:space="preserve">определения </w:t>
      </w:r>
      <w:r w:rsidR="004F2CA5">
        <w:t xml:space="preserve">доли участия иностранного элемента в деятельности </w:t>
      </w:r>
      <w:r w:rsidR="00552926">
        <w:t>НКО</w:t>
      </w:r>
      <w:r w:rsidR="004F2CA5">
        <w:t xml:space="preserve">. </w:t>
      </w:r>
    </w:p>
    <w:p w14:paraId="3F13076E" w14:textId="3B763CB2" w:rsidR="00534BD6" w:rsidRDefault="00534BD6" w:rsidP="00B704EB">
      <w:pPr>
        <w:pStyle w:val="af0"/>
        <w:spacing w:line="0" w:lineRule="atLeast"/>
      </w:pPr>
      <w:r>
        <w:t xml:space="preserve">Данные требования являются излишними или не учитывающими особенности организационно-правовых форм НКО. Наличие иностранного элемента </w:t>
      </w:r>
      <w:r w:rsidR="00120B54">
        <w:t>в НКО не влияет на ее возможности в реализации проекта, предусмотренного заявкой.</w:t>
      </w:r>
    </w:p>
    <w:p w14:paraId="5810D748" w14:textId="08F375A0" w:rsidR="00534BD6" w:rsidRDefault="00534BD6" w:rsidP="00B704EB">
      <w:pPr>
        <w:pStyle w:val="af0"/>
        <w:spacing w:line="0" w:lineRule="atLeast"/>
      </w:pPr>
      <w:r>
        <w:t xml:space="preserve">Административным ограничением может выступать требование об отсутствии задолженности по обязательным платежам и страховым взносам, поскольку суммы задолженности могут быть </w:t>
      </w:r>
      <w:proofErr w:type="gramStart"/>
      <w:r>
        <w:t xml:space="preserve">незначительными </w:t>
      </w:r>
      <w:r w:rsidR="004056BE">
        <w:t xml:space="preserve"> (</w:t>
      </w:r>
      <w:proofErr w:type="gramEnd"/>
      <w:r w:rsidR="00AF7509">
        <w:t>например,</w:t>
      </w:r>
      <w:r w:rsidR="004056BE">
        <w:t xml:space="preserve"> менее 1 тысячи рублей) </w:t>
      </w:r>
      <w:r>
        <w:t>или вызваны обстоятельствами временного характера (например, несвоевременная подача отчетности). НПА не предусматривает условий, допускающих возможности допуска заявителя к конкурсу, если такая задолженность носит незначительный или временный характер.</w:t>
      </w:r>
    </w:p>
    <w:p w14:paraId="191FDA92" w14:textId="6B9C6F1B" w:rsidR="00534BD6" w:rsidRDefault="00534BD6" w:rsidP="00B704EB">
      <w:pPr>
        <w:pStyle w:val="af0"/>
        <w:spacing w:line="0" w:lineRule="atLeast"/>
      </w:pPr>
      <w:r>
        <w:t xml:space="preserve">Административным ограничением в доступе </w:t>
      </w:r>
      <w:r w:rsidR="00120B54">
        <w:t xml:space="preserve">заявителей </w:t>
      </w:r>
      <w:r>
        <w:t xml:space="preserve">на участие в конкурсе выступает отсутствие возможности направления заявки на участие в конкурсе с использованием электронного документооборота. </w:t>
      </w:r>
    </w:p>
    <w:p w14:paraId="1FB4392E" w14:textId="3653112F" w:rsidR="00EB5CCF" w:rsidRDefault="00534BD6" w:rsidP="00B704EB">
      <w:pPr>
        <w:pStyle w:val="af0"/>
        <w:spacing w:line="0" w:lineRule="atLeast"/>
      </w:pPr>
      <w:r>
        <w:lastRenderedPageBreak/>
        <w:t>В НПА отсутствуют требования к количественному соотношению лиц, входящих в состав конкурсной комиссии, что снижает условия прозрачности принятия решения конкурсной комиссией на предоставление субсидии</w:t>
      </w:r>
      <w:r w:rsidR="00120B54">
        <w:t>.</w:t>
      </w:r>
      <w:r w:rsidR="004056BE" w:rsidRPr="004056BE">
        <w:rPr>
          <w:rStyle w:val="a6"/>
        </w:rPr>
        <w:t xml:space="preserve"> </w:t>
      </w:r>
      <w:r w:rsidR="004056BE">
        <w:rPr>
          <w:rStyle w:val="a6"/>
        </w:rPr>
        <w:t xml:space="preserve">Более </w:t>
      </w:r>
      <w:proofErr w:type="gramStart"/>
      <w:r w:rsidR="004056BE">
        <w:rPr>
          <w:rStyle w:val="a6"/>
        </w:rPr>
        <w:t>подробно  аналогичные</w:t>
      </w:r>
      <w:proofErr w:type="gramEnd"/>
      <w:r w:rsidR="004056BE">
        <w:rPr>
          <w:rStyle w:val="a6"/>
        </w:rPr>
        <w:t xml:space="preserve"> требования как бартерные рассмотрены ранее на стр.8-9  данной аналитической справки.</w:t>
      </w:r>
    </w:p>
    <w:p w14:paraId="3B5AA4DE" w14:textId="16358D72" w:rsidR="00534BD6" w:rsidRDefault="00534BD6" w:rsidP="00B704EB">
      <w:pPr>
        <w:pStyle w:val="af0"/>
        <w:spacing w:line="0" w:lineRule="atLeast"/>
      </w:pPr>
      <w:r w:rsidRPr="00534BD6">
        <w:t>Непрозрачной является процедура подачи отчетности. Возможность ознакомления с формой подачи отчета возникает только на этапе получения проекта соглашения на предоставление субсидии.</w:t>
      </w:r>
    </w:p>
    <w:p w14:paraId="019BB0EE" w14:textId="77777777" w:rsidR="00534BD6" w:rsidRDefault="00534BD6" w:rsidP="00B704EB">
      <w:pPr>
        <w:pStyle w:val="af0"/>
        <w:spacing w:line="0" w:lineRule="atLeast"/>
        <w:rPr>
          <w:b/>
        </w:rPr>
      </w:pPr>
    </w:p>
    <w:p w14:paraId="1509E682" w14:textId="6CB610ED" w:rsidR="006A5F07" w:rsidRPr="00833361" w:rsidRDefault="00833361" w:rsidP="00B704EB">
      <w:pPr>
        <w:pStyle w:val="2"/>
        <w:spacing w:before="0" w:after="0" w:line="0" w:lineRule="atLeast"/>
      </w:pPr>
      <w:bookmarkStart w:id="53" w:name="_Toc131436845"/>
      <w:r w:rsidRPr="00833361">
        <w:t>Выплата компенсации поставщикам социальных услуг</w:t>
      </w:r>
      <w:bookmarkEnd w:id="53"/>
    </w:p>
    <w:p w14:paraId="2D6CC9AB" w14:textId="1CEE17B3" w:rsidR="00833361" w:rsidRPr="008F09C8" w:rsidRDefault="00833361" w:rsidP="00B704EB">
      <w:pPr>
        <w:pStyle w:val="3"/>
        <w:spacing w:line="0" w:lineRule="atLeast"/>
      </w:pPr>
      <w:bookmarkStart w:id="54" w:name="_Toc131436846"/>
      <w:r w:rsidRPr="008F09C8">
        <w:t>Объект исследования</w:t>
      </w:r>
      <w:bookmarkEnd w:id="54"/>
    </w:p>
    <w:p w14:paraId="47A06151" w14:textId="52FBE466" w:rsidR="00E123BD" w:rsidRDefault="00E123BD" w:rsidP="00B704EB">
      <w:pPr>
        <w:pStyle w:val="af0"/>
        <w:spacing w:line="0" w:lineRule="atLeast"/>
      </w:pPr>
      <w:r w:rsidRPr="00E123BD">
        <w:t>Постановление Кабинета Министров Чувашской Республики от 25 декабря 2014 г. № 481 «Об утверждении Порядка выплаты компенсации поставщикам социальных услуг, которые включены в реестр поставщиков социальных услуг Чувашской Республики, но не участвуют в выполнении государственного задания (заказа), предоставившим гражданам социальные услуги, предусмотренные индивидуальной программой предоставления социальных услуг</w:t>
      </w:r>
      <w:r w:rsidR="00833361">
        <w:t>»</w:t>
      </w:r>
    </w:p>
    <w:p w14:paraId="5F6989B3" w14:textId="1691F7E4" w:rsidR="00833361" w:rsidRPr="008F09C8" w:rsidRDefault="00120B54" w:rsidP="00B704EB">
      <w:pPr>
        <w:pStyle w:val="3"/>
        <w:spacing w:line="0" w:lineRule="atLeast"/>
      </w:pPr>
      <w:bookmarkStart w:id="55" w:name="_Toc131436847"/>
      <w:r w:rsidRPr="008F09C8">
        <w:t>Т</w:t>
      </w:r>
      <w:r w:rsidR="00833361" w:rsidRPr="008F09C8">
        <w:t>ребования к субъекту оказания услуг</w:t>
      </w:r>
      <w:bookmarkEnd w:id="55"/>
    </w:p>
    <w:p w14:paraId="2941256C" w14:textId="1CD5F820" w:rsidR="002824AA" w:rsidRDefault="002824AA" w:rsidP="00B704EB">
      <w:pPr>
        <w:pStyle w:val="af0"/>
        <w:spacing w:line="0" w:lineRule="atLeast"/>
      </w:pPr>
      <w:r>
        <w:t>Получателями компенсации могут являться</w:t>
      </w:r>
      <w:r w:rsidRPr="002824AA">
        <w:t xml:space="preserve"> </w:t>
      </w:r>
      <w:r>
        <w:t>негосударственны</w:t>
      </w:r>
      <w:r w:rsidR="00EB5CCF">
        <w:t>е</w:t>
      </w:r>
      <w:r>
        <w:t xml:space="preserve"> (коммерчески</w:t>
      </w:r>
      <w:r w:rsidR="00EB5CCF">
        <w:t>е</w:t>
      </w:r>
      <w:r>
        <w:t xml:space="preserve"> и некоммерчески</w:t>
      </w:r>
      <w:r w:rsidR="00EB5CCF">
        <w:t>е</w:t>
      </w:r>
      <w:r>
        <w:t>) организаци</w:t>
      </w:r>
      <w:r w:rsidR="00EB5CCF">
        <w:t>и</w:t>
      </w:r>
      <w:r>
        <w:t xml:space="preserve"> социального обслуживания, в том числе социально ориентированным некоммерческим организациям, предоставляющим социальные услуги и индивидуальным предпринимателям, осуществляющим социальное обслуживание.</w:t>
      </w:r>
    </w:p>
    <w:p w14:paraId="6ED48499" w14:textId="1BAFA582" w:rsidR="00833361" w:rsidRDefault="00833361" w:rsidP="00B704EB">
      <w:pPr>
        <w:pStyle w:val="af0"/>
        <w:spacing w:line="0" w:lineRule="atLeast"/>
      </w:pPr>
      <w:r>
        <w:t xml:space="preserve">Помимо общих требований к </w:t>
      </w:r>
      <w:r w:rsidR="002824AA">
        <w:t>получателям компенсации</w:t>
      </w:r>
      <w:r>
        <w:t xml:space="preserve"> для </w:t>
      </w:r>
      <w:r w:rsidR="002824AA">
        <w:t xml:space="preserve">получения компенсации для оказания социальных </w:t>
      </w:r>
      <w:r>
        <w:t xml:space="preserve">услуг, наличие статуса юридического лица, отсутствие 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стабильность, добросовестность в хозяйственном обороте, в НПА присутствуют следующие дополнительные требования:  </w:t>
      </w:r>
    </w:p>
    <w:p w14:paraId="0967E931" w14:textId="4783EAF8" w:rsidR="00833361" w:rsidRDefault="002824AA" w:rsidP="00B704EB">
      <w:pPr>
        <w:pStyle w:val="a"/>
        <w:spacing w:line="0" w:lineRule="atLeast"/>
      </w:pPr>
      <w:r>
        <w:t xml:space="preserve">Получатель компенсации </w:t>
      </w:r>
      <w:r w:rsidR="00833361">
        <w:t>не долж</w:t>
      </w:r>
      <w:r>
        <w:t>ен</w:t>
      </w:r>
      <w:r w:rsidR="00833361">
        <w:t xml:space="preserve"> являться иностранным юридическим лицом</w:t>
      </w:r>
      <w:r>
        <w:t xml:space="preserve"> </w:t>
      </w:r>
      <w:r w:rsidRPr="002824AA"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или российской некоммерческой организацией, которая получает денежные средства и иное имущество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от российских юридических лиц, получающих денежные средства и иное имущество от указанных источников (за исключением открытых акционерных обществ с государственным участием и их дочерних обществ), и которая участвует, в том числе в интересах иностранных источников, в политической деятельности, осуществляемой на территории Российской Федерации</w:t>
      </w:r>
      <w:r w:rsidR="00833361">
        <w:t>.</w:t>
      </w:r>
    </w:p>
    <w:p w14:paraId="2ADA11A0" w14:textId="77777777" w:rsidR="00B46681" w:rsidRDefault="00B46681" w:rsidP="00B704EB">
      <w:pPr>
        <w:pStyle w:val="a"/>
        <w:numPr>
          <w:ilvl w:val="0"/>
          <w:numId w:val="0"/>
        </w:numPr>
        <w:spacing w:line="0" w:lineRule="atLeast"/>
        <w:ind w:left="709"/>
      </w:pPr>
    </w:p>
    <w:p w14:paraId="770EA7EC" w14:textId="6DBF7B65" w:rsidR="00120B54" w:rsidRPr="008F09C8" w:rsidRDefault="00120B54" w:rsidP="00B704EB">
      <w:pPr>
        <w:pStyle w:val="3"/>
        <w:spacing w:line="0" w:lineRule="atLeast"/>
      </w:pPr>
      <w:bookmarkStart w:id="56" w:name="_Toc131436848"/>
      <w:r w:rsidRPr="008F09C8">
        <w:t>Требования к доступности и информационной открытости</w:t>
      </w:r>
      <w:bookmarkEnd w:id="56"/>
      <w:r w:rsidRPr="008F09C8">
        <w:t xml:space="preserve"> </w:t>
      </w:r>
    </w:p>
    <w:p w14:paraId="31020C89" w14:textId="0CECC06E" w:rsidR="00120B54" w:rsidRPr="004056BE" w:rsidRDefault="00120B54" w:rsidP="00B704EB">
      <w:pPr>
        <w:pStyle w:val="af0"/>
        <w:spacing w:line="0" w:lineRule="atLeast"/>
        <w:rPr>
          <w:rStyle w:val="a6"/>
        </w:rPr>
      </w:pPr>
      <w:r w:rsidRPr="004056BE">
        <w:rPr>
          <w:rStyle w:val="a6"/>
        </w:rPr>
        <w:t>Порядок выплаты компе</w:t>
      </w:r>
      <w:r w:rsidR="00345840" w:rsidRPr="004056BE">
        <w:rPr>
          <w:rStyle w:val="a6"/>
        </w:rPr>
        <w:t>н</w:t>
      </w:r>
      <w:r w:rsidRPr="004056BE">
        <w:rPr>
          <w:rStyle w:val="a6"/>
        </w:rPr>
        <w:t xml:space="preserve">саций </w:t>
      </w:r>
      <w:r w:rsidR="00345840" w:rsidRPr="004056BE">
        <w:rPr>
          <w:rStyle w:val="a6"/>
        </w:rPr>
        <w:t xml:space="preserve">не содержит требований к форме (письменной или электронной) подачи заявления на предоставление компенсации </w:t>
      </w:r>
      <w:r w:rsidRPr="004056BE">
        <w:rPr>
          <w:rStyle w:val="a6"/>
        </w:rPr>
        <w:t xml:space="preserve">можно сделать вывод, что </w:t>
      </w:r>
      <w:r w:rsidR="00345840" w:rsidRPr="004056BE">
        <w:rPr>
          <w:rStyle w:val="a6"/>
        </w:rPr>
        <w:t xml:space="preserve">НПА </w:t>
      </w:r>
      <w:r w:rsidRPr="004056BE">
        <w:rPr>
          <w:rStyle w:val="a6"/>
        </w:rPr>
        <w:t>не предполагает подачи заявок на участие с использованием электронного документооборота.</w:t>
      </w:r>
    </w:p>
    <w:p w14:paraId="7C178D8B" w14:textId="77777777" w:rsidR="00345840" w:rsidRDefault="00345840" w:rsidP="00B704EB">
      <w:pPr>
        <w:pStyle w:val="af0"/>
        <w:spacing w:line="0" w:lineRule="atLeast"/>
        <w:ind w:firstLine="0"/>
        <w:rPr>
          <w:i/>
        </w:rPr>
      </w:pPr>
    </w:p>
    <w:p w14:paraId="27EC6AB4" w14:textId="38A6A5C0" w:rsidR="00833361" w:rsidRPr="00345840" w:rsidRDefault="00833361" w:rsidP="00B704EB">
      <w:pPr>
        <w:pStyle w:val="3"/>
        <w:spacing w:line="0" w:lineRule="atLeast"/>
      </w:pPr>
      <w:bookmarkStart w:id="57" w:name="_Toc131436849"/>
      <w:r w:rsidRPr="00345840">
        <w:t xml:space="preserve">Выводы о наличии в НПА необоснованных административных барьеров допуска </w:t>
      </w:r>
      <w:r w:rsidR="00440CF4" w:rsidRPr="00345840">
        <w:t>получателей компенсации к ее предоставлению</w:t>
      </w:r>
      <w:bookmarkEnd w:id="57"/>
      <w:r w:rsidR="00440CF4" w:rsidRPr="00345840">
        <w:t xml:space="preserve"> </w:t>
      </w:r>
    </w:p>
    <w:p w14:paraId="33C6444C" w14:textId="4C3E5756" w:rsidR="00833361" w:rsidRDefault="00833361" w:rsidP="00B704EB">
      <w:pPr>
        <w:pStyle w:val="af0"/>
        <w:spacing w:line="0" w:lineRule="atLeast"/>
      </w:pPr>
      <w:r>
        <w:lastRenderedPageBreak/>
        <w:t xml:space="preserve">В НПА о порядке предоставления субсидий предоставления субсидий за счет средств республиканского бюджета Чувашской Республики </w:t>
      </w:r>
      <w:r w:rsidR="00440CF4">
        <w:t xml:space="preserve">лицами, оказывающими социальные </w:t>
      </w:r>
      <w:proofErr w:type="gramStart"/>
      <w:r>
        <w:t>услуг</w:t>
      </w:r>
      <w:r w:rsidR="00440CF4">
        <w:t>и</w:t>
      </w:r>
      <w:r w:rsidR="004056BE">
        <w:t xml:space="preserve">, </w:t>
      </w:r>
      <w:r>
        <w:t xml:space="preserve"> присутствуют</w:t>
      </w:r>
      <w:proofErr w:type="gramEnd"/>
      <w:r>
        <w:t xml:space="preserve"> требования, которые не могут непосредственно повлиять на гарантированность и качество предоставления таких услуг, а именно: наличие иностранного элемента (регистрация на территории другого государства, наличие среди учредителей иностранного лица). </w:t>
      </w:r>
    </w:p>
    <w:p w14:paraId="5836E755" w14:textId="290A09B2" w:rsidR="00833361" w:rsidRDefault="00833361" w:rsidP="00B704EB">
      <w:pPr>
        <w:pStyle w:val="af0"/>
        <w:spacing w:line="0" w:lineRule="atLeast"/>
      </w:pPr>
      <w:r>
        <w:t xml:space="preserve">Данные требования являются излишними или не </w:t>
      </w:r>
      <w:r w:rsidR="00345840">
        <w:t xml:space="preserve">учитывающими </w:t>
      </w:r>
      <w:r>
        <w:t>особенност</w:t>
      </w:r>
      <w:r w:rsidR="00345840">
        <w:t>и</w:t>
      </w:r>
      <w:r>
        <w:t xml:space="preserve"> организационно-правовых форм НКО. В числе установленных требований </w:t>
      </w:r>
      <w:r w:rsidR="00440CF4">
        <w:t>для получения компенсации лицом, оказывающим социальные услуги</w:t>
      </w:r>
      <w:r w:rsidR="00013E2B">
        <w:t xml:space="preserve">, </w:t>
      </w:r>
      <w:r>
        <w:t xml:space="preserve">наличие у </w:t>
      </w:r>
      <w:r w:rsidR="00013E2B">
        <w:t xml:space="preserve">получателя компенсации </w:t>
      </w:r>
      <w:r>
        <w:t>статуса иностранного юридического лица</w:t>
      </w:r>
      <w:r w:rsidR="00013E2B">
        <w:t xml:space="preserve"> или присутствие в его деятельности иностранного элемента не влияет на качество предоставляемых услуг и добросовестность его поведения</w:t>
      </w:r>
      <w:r>
        <w:t xml:space="preserve">. </w:t>
      </w:r>
    </w:p>
    <w:p w14:paraId="5F9BA3B6" w14:textId="77777777" w:rsidR="00345840" w:rsidRDefault="00345840" w:rsidP="00B704EB">
      <w:pPr>
        <w:pStyle w:val="af0"/>
        <w:spacing w:line="0" w:lineRule="atLeast"/>
      </w:pPr>
      <w:r>
        <w:t>Данные требования являются излишними или не учитывающими особенности организационно-правовых форм НКО. Наличие иностранного элемента в НКО не влияет на ее возможности в реализации проекта, предусмотренного заявкой.</w:t>
      </w:r>
    </w:p>
    <w:p w14:paraId="70E45754" w14:textId="436E854B" w:rsidR="00345840" w:rsidRDefault="00345840" w:rsidP="00B704EB">
      <w:pPr>
        <w:pStyle w:val="af0"/>
        <w:spacing w:line="0" w:lineRule="atLeast"/>
      </w:pPr>
      <w:r>
        <w:t>Административным ограничением может выступать требование об отсутствии задолженности по обязательным платежам и страховым взносам,</w:t>
      </w:r>
      <w:r w:rsidR="0035104C">
        <w:t xml:space="preserve"> </w:t>
      </w:r>
      <w:r w:rsidR="004056BE">
        <w:t xml:space="preserve">без обозначения </w:t>
      </w:r>
      <w:r w:rsidR="0035104C">
        <w:t>минимально</w:t>
      </w:r>
      <w:r w:rsidR="004056BE">
        <w:t xml:space="preserve"> значимого ра</w:t>
      </w:r>
      <w:r w:rsidR="0035104C">
        <w:t>з</w:t>
      </w:r>
      <w:r w:rsidR="004056BE">
        <w:t xml:space="preserve">мера такой </w:t>
      </w:r>
      <w:proofErr w:type="gramStart"/>
      <w:r w:rsidR="004056BE">
        <w:t>задолженности</w:t>
      </w:r>
      <w:r w:rsidR="00224DBB">
        <w:t>,</w:t>
      </w:r>
      <w:r w:rsidR="0035104C">
        <w:t xml:space="preserve"> </w:t>
      </w:r>
      <w:r>
        <w:t xml:space="preserve"> поскольку</w:t>
      </w:r>
      <w:proofErr w:type="gramEnd"/>
      <w:r>
        <w:t xml:space="preserve"> суммы задолженности могут быть незначительными</w:t>
      </w:r>
      <w:r w:rsidR="004056BE">
        <w:t xml:space="preserve"> (менее 1 тысячи рублей)</w:t>
      </w:r>
      <w:r>
        <w:t xml:space="preserve"> или вызваны обстоятельствами временного характера (например, несвоевременная подача отчетности). НПА не предусматривает условий, допускающих возможности допуска заявителя к конкурсу, если такая задолженность носит незначительный или временный характер.</w:t>
      </w:r>
    </w:p>
    <w:p w14:paraId="02F72608" w14:textId="77777777" w:rsidR="00345840" w:rsidRDefault="00345840" w:rsidP="00B704EB">
      <w:pPr>
        <w:pStyle w:val="af0"/>
        <w:spacing w:line="0" w:lineRule="atLeast"/>
      </w:pPr>
      <w:r>
        <w:t xml:space="preserve">Административным ограничением в доступе заявителей на участие в конкурсе выступает отсутствие возможности направления заявки на участие в конкурсе с использованием электронного документооборота. </w:t>
      </w:r>
    </w:p>
    <w:p w14:paraId="5E7AC5C4" w14:textId="77596AE0" w:rsidR="00345840" w:rsidRDefault="00345840" w:rsidP="00B704EB">
      <w:pPr>
        <w:pStyle w:val="af0"/>
        <w:spacing w:line="0" w:lineRule="atLeast"/>
      </w:pPr>
      <w:r>
        <w:t>В НПА отсутствуют требования к количественному соотношению лиц, входящих в состав конкурсной комиссии, что снижает условия прозрачности принятия решения конкурсной комиссией на предоставление субсидии.</w:t>
      </w:r>
      <w:r w:rsidR="0035104C" w:rsidRPr="0035104C">
        <w:rPr>
          <w:rStyle w:val="a6"/>
        </w:rPr>
        <w:t xml:space="preserve"> </w:t>
      </w:r>
      <w:r w:rsidR="0035104C">
        <w:rPr>
          <w:rStyle w:val="a6"/>
        </w:rPr>
        <w:t xml:space="preserve">Более </w:t>
      </w:r>
      <w:proofErr w:type="gramStart"/>
      <w:r w:rsidR="0035104C">
        <w:rPr>
          <w:rStyle w:val="a6"/>
        </w:rPr>
        <w:t>подробно  аналогичные</w:t>
      </w:r>
      <w:proofErr w:type="gramEnd"/>
      <w:r w:rsidR="0035104C">
        <w:rPr>
          <w:rStyle w:val="a6"/>
        </w:rPr>
        <w:t xml:space="preserve"> требования как бартерные рассмотрены ранее на стр.</w:t>
      </w:r>
      <w:r w:rsidR="00AF7509">
        <w:rPr>
          <w:rStyle w:val="a6"/>
        </w:rPr>
        <w:t xml:space="preserve"> </w:t>
      </w:r>
      <w:r w:rsidR="0035104C">
        <w:rPr>
          <w:rStyle w:val="a6"/>
        </w:rPr>
        <w:t>8-9 данной аналитической справки.</w:t>
      </w:r>
    </w:p>
    <w:p w14:paraId="0122BEEB" w14:textId="0A469576" w:rsidR="00345840" w:rsidRDefault="00345840" w:rsidP="00B704EB">
      <w:pPr>
        <w:pStyle w:val="af0"/>
        <w:spacing w:line="0" w:lineRule="atLeast"/>
      </w:pPr>
      <w:r>
        <w:t>Непрозрачной является процедура подачи отчетности. Возможность ознакомления с формой подачи отчета возникает только на этапе получения проекта соглашения на предоставление субсидии.</w:t>
      </w:r>
    </w:p>
    <w:p w14:paraId="7F39BC45" w14:textId="77777777" w:rsidR="00345840" w:rsidRDefault="00345840" w:rsidP="00B704EB">
      <w:pPr>
        <w:pStyle w:val="af0"/>
        <w:spacing w:line="0" w:lineRule="atLeast"/>
        <w:rPr>
          <w:b/>
        </w:rPr>
      </w:pPr>
    </w:p>
    <w:p w14:paraId="2CF5C063" w14:textId="4E892ABF" w:rsidR="00636C56" w:rsidRPr="00636C56" w:rsidRDefault="00636C56" w:rsidP="00B704EB">
      <w:pPr>
        <w:pStyle w:val="2"/>
        <w:spacing w:before="0" w:after="0" w:line="0" w:lineRule="atLeast"/>
      </w:pPr>
      <w:bookmarkStart w:id="58" w:name="_Toc131436850"/>
      <w:r w:rsidRPr="00636C56">
        <w:t>Реализация социальных проектов в сфере охраны труда</w:t>
      </w:r>
      <w:bookmarkEnd w:id="58"/>
    </w:p>
    <w:p w14:paraId="69A92259" w14:textId="1897A90B" w:rsidR="00636C56" w:rsidRPr="008F09C8" w:rsidRDefault="00636C56" w:rsidP="00B704EB">
      <w:pPr>
        <w:pStyle w:val="3"/>
        <w:spacing w:line="0" w:lineRule="atLeast"/>
      </w:pPr>
      <w:bookmarkStart w:id="59" w:name="_Toc131436851"/>
      <w:r w:rsidRPr="008F09C8">
        <w:t>Объект исследования</w:t>
      </w:r>
      <w:bookmarkEnd w:id="59"/>
    </w:p>
    <w:p w14:paraId="246C7F7A" w14:textId="762A61FF" w:rsidR="00833361" w:rsidRDefault="00636C56" w:rsidP="00B704EB">
      <w:pPr>
        <w:pStyle w:val="af0"/>
        <w:spacing w:line="0" w:lineRule="atLeast"/>
      </w:pPr>
      <w:r>
        <w:t xml:space="preserve">Постановление Кабинета Министров Чувашской </w:t>
      </w:r>
      <w:proofErr w:type="gramStart"/>
      <w:r>
        <w:t>Республики  от</w:t>
      </w:r>
      <w:proofErr w:type="gramEnd"/>
      <w:r>
        <w:t xml:space="preserve"> 11 июня 2014 г. № 198 «О республиканском конкурсе социальных проектов в области охраны труда среди некоммерческих организаций»</w:t>
      </w:r>
    </w:p>
    <w:p w14:paraId="6CB876D6" w14:textId="29374FA7" w:rsidR="00636C56" w:rsidRPr="008F09C8" w:rsidRDefault="00345840" w:rsidP="00B704EB">
      <w:pPr>
        <w:pStyle w:val="3"/>
        <w:spacing w:line="0" w:lineRule="atLeast"/>
      </w:pPr>
      <w:bookmarkStart w:id="60" w:name="_Toc131436852"/>
      <w:r w:rsidRPr="008F09C8">
        <w:t xml:space="preserve">Требования </w:t>
      </w:r>
      <w:r w:rsidR="00636C56" w:rsidRPr="008F09C8">
        <w:t>к субъекту оказания услуг</w:t>
      </w:r>
      <w:bookmarkEnd w:id="60"/>
    </w:p>
    <w:p w14:paraId="20E20B4E" w14:textId="0C3F401A" w:rsidR="00196BE3" w:rsidRDefault="00196BE3" w:rsidP="00B704EB">
      <w:pPr>
        <w:pStyle w:val="af0"/>
        <w:spacing w:line="0" w:lineRule="atLeast"/>
      </w:pPr>
      <w:r>
        <w:t xml:space="preserve">Участниками конкурса могут быть </w:t>
      </w:r>
      <w:r w:rsidRPr="00196BE3">
        <w:t>некоммерческие организации, зарегистрированные на территории Чувашской Республики, занимающиеся в соответствии со своими учредительными документами деятельностью в области улучшения условий и охраны труда</w:t>
      </w:r>
      <w:r w:rsidR="005432AB">
        <w:t>.</w:t>
      </w:r>
    </w:p>
    <w:p w14:paraId="7BB3D15F" w14:textId="3BC502DD" w:rsidR="00636C56" w:rsidRDefault="00636C56" w:rsidP="00B704EB">
      <w:pPr>
        <w:pStyle w:val="af0"/>
        <w:spacing w:line="0" w:lineRule="atLeast"/>
      </w:pPr>
      <w:bookmarkStart w:id="61" w:name="_Hlk131082896"/>
      <w:r>
        <w:t xml:space="preserve">Помимо общих требований к НКО для участия в конкурсе на </w:t>
      </w:r>
      <w:r w:rsidR="005432AB">
        <w:t>реализацию проектов в сфере охраны труда</w:t>
      </w:r>
      <w:r>
        <w:t xml:space="preserve">, </w:t>
      </w:r>
      <w:r w:rsidR="005432AB">
        <w:t xml:space="preserve">а именно </w:t>
      </w:r>
      <w:r>
        <w:t>наличие статуса юридического лица, отсутствие 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стабильность, добросовестность в хозяйственном обороте, в НПА присутствуют следующие дополнительные требования</w:t>
      </w:r>
      <w:bookmarkEnd w:id="61"/>
      <w:r>
        <w:t xml:space="preserve">:  </w:t>
      </w:r>
    </w:p>
    <w:p w14:paraId="3C741D6D" w14:textId="77777777" w:rsidR="00636C56" w:rsidRPr="0035104C" w:rsidRDefault="00636C56" w:rsidP="00B704EB">
      <w:pPr>
        <w:pStyle w:val="a"/>
        <w:spacing w:line="0" w:lineRule="atLeast"/>
      </w:pPr>
      <w:r w:rsidRPr="0035104C">
        <w:t>СОНКО включена в реестр некоммерческих организаций - исполнителей общественно полезных услуг;</w:t>
      </w:r>
    </w:p>
    <w:p w14:paraId="4D99B870" w14:textId="7FE8F4E8" w:rsidR="00636C56" w:rsidRPr="0035104C" w:rsidRDefault="00636C56" w:rsidP="00B704EB">
      <w:pPr>
        <w:pStyle w:val="a"/>
        <w:spacing w:line="0" w:lineRule="atLeast"/>
      </w:pPr>
      <w:r w:rsidRPr="0035104C">
        <w:t>в составе учредителей СОНКО отсутствует политическая партия</w:t>
      </w:r>
      <w:r w:rsidR="00345840" w:rsidRPr="0035104C">
        <w:t>;</w:t>
      </w:r>
    </w:p>
    <w:p w14:paraId="1D45725D" w14:textId="0C378617" w:rsidR="00636C56" w:rsidRPr="0035104C" w:rsidRDefault="00636C56" w:rsidP="00B704EB">
      <w:pPr>
        <w:pStyle w:val="a"/>
        <w:spacing w:line="0" w:lineRule="atLeast"/>
      </w:pPr>
      <w:r w:rsidRPr="0035104C">
        <w:lastRenderedPageBreak/>
        <w:t>СОНКО не должна являться иностранным юридическим лицом</w:t>
      </w:r>
      <w:r w:rsidR="005432AB" w:rsidRPr="0035104C">
        <w:t xml:space="preserve">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91FE537" w14:textId="27086304" w:rsidR="005432AB" w:rsidRPr="0035104C" w:rsidRDefault="00636C56" w:rsidP="00B704EB">
      <w:pPr>
        <w:pStyle w:val="a"/>
        <w:spacing w:line="0" w:lineRule="atLeast"/>
      </w:pPr>
      <w:r w:rsidRPr="0035104C">
        <w:t>среднемесячная заработная плата работников СОНКО должна быть не менее минимального размера оплаты труда за последний отчетный год (для СОНКО, являющихся работодателями</w:t>
      </w:r>
      <w:r w:rsidR="00345840" w:rsidRPr="0035104C">
        <w:t>;</w:t>
      </w:r>
    </w:p>
    <w:p w14:paraId="0C410CD1" w14:textId="5153F8A4" w:rsidR="00636C56" w:rsidRPr="0035104C" w:rsidRDefault="005432AB" w:rsidP="00B704EB">
      <w:pPr>
        <w:pStyle w:val="a"/>
        <w:spacing w:line="0" w:lineRule="atLeast"/>
      </w:pPr>
      <w:r w:rsidRPr="0035104C">
        <w:t>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14:paraId="369555CA" w14:textId="1CBC53D6" w:rsidR="00636C56" w:rsidRPr="008F09C8" w:rsidRDefault="00636C56" w:rsidP="00B704EB">
      <w:pPr>
        <w:pStyle w:val="3"/>
        <w:spacing w:line="0" w:lineRule="atLeast"/>
      </w:pPr>
      <w:bookmarkStart w:id="62" w:name="_Toc131436853"/>
      <w:r w:rsidRPr="008F09C8">
        <w:t>Требования к порядку проведения конкурса</w:t>
      </w:r>
      <w:bookmarkEnd w:id="62"/>
    </w:p>
    <w:p w14:paraId="1A08F223" w14:textId="77777777" w:rsidR="00636C56" w:rsidRDefault="00636C56" w:rsidP="00B704EB">
      <w:pPr>
        <w:pStyle w:val="af0"/>
        <w:spacing w:line="0" w:lineRule="atLeast"/>
      </w:pPr>
      <w:r>
        <w:t>Для проведения конкурса уполномоченным органом создается конкурсная комиссия по отбору проектов для предоставления гранта (далее - конкурсная комиссия). Положение о конкурсной комиссии и ее состав утверждаются уполномоченным органом.</w:t>
      </w:r>
    </w:p>
    <w:p w14:paraId="643DF4B1" w14:textId="07CB5850" w:rsidR="00636C56" w:rsidRDefault="00636C56" w:rsidP="00B704EB">
      <w:pPr>
        <w:pStyle w:val="af0"/>
        <w:spacing w:line="0" w:lineRule="atLeast"/>
      </w:pPr>
      <w:r>
        <w:t>В состав конкурсной комиссии входят по согласованию представители органов исполнительной власти Чувашской Республики, территориальных органов федеральных органов исполнительной власти, Общественной палаты Чувашской Республики, общественных объединений, Общественного совета при уполномоченном органе.</w:t>
      </w:r>
    </w:p>
    <w:p w14:paraId="1F07AFF5" w14:textId="724EA209" w:rsidR="00345840" w:rsidRDefault="00345840" w:rsidP="00B704EB">
      <w:pPr>
        <w:pStyle w:val="af0"/>
        <w:spacing w:line="0" w:lineRule="atLeast"/>
      </w:pPr>
      <w:r>
        <w:t>НПА не содержит требований к процентному соотношению представителей органов власти и представителей НКО в составе конкурсной комиссии.</w:t>
      </w:r>
    </w:p>
    <w:p w14:paraId="2517AA5D" w14:textId="3D18144C" w:rsidR="0025389C" w:rsidRPr="008F09C8" w:rsidRDefault="0025389C" w:rsidP="00B704EB">
      <w:pPr>
        <w:pStyle w:val="3"/>
        <w:spacing w:line="0" w:lineRule="atLeast"/>
      </w:pPr>
      <w:bookmarkStart w:id="63" w:name="_Toc131436854"/>
      <w:r w:rsidRPr="008F09C8">
        <w:t>Требования к доступности и информационной открытости</w:t>
      </w:r>
      <w:bookmarkEnd w:id="63"/>
      <w:r w:rsidRPr="008F09C8">
        <w:t xml:space="preserve"> </w:t>
      </w:r>
    </w:p>
    <w:p w14:paraId="4DAB33FF" w14:textId="5F959434" w:rsidR="0025389C" w:rsidRDefault="0025389C" w:rsidP="00B704EB">
      <w:pPr>
        <w:pStyle w:val="af0"/>
        <w:spacing w:line="0" w:lineRule="atLeast"/>
      </w:pPr>
      <w:r>
        <w:t>Порядок выплаты компенсаций не содержит требований к форме (письменной или электронной) подачи заявления на предоставление компенсации можно сделать вывод, что НПА не предполагает подачи заявок на участие с использованием электронного документооборота. Согласно пункта 2.6. Положения о конкурсе заявка должна быть удостоверена подписью и печатью организации.</w:t>
      </w:r>
    </w:p>
    <w:p w14:paraId="08637EFD" w14:textId="77777777" w:rsidR="0025389C" w:rsidRDefault="0025389C" w:rsidP="00B704EB">
      <w:pPr>
        <w:pStyle w:val="af0"/>
        <w:spacing w:line="0" w:lineRule="atLeast"/>
      </w:pPr>
    </w:p>
    <w:p w14:paraId="37E10B2F" w14:textId="67F8BB95" w:rsidR="00636C56" w:rsidRPr="0025389C" w:rsidRDefault="00636C56" w:rsidP="00B704EB">
      <w:pPr>
        <w:pStyle w:val="3"/>
        <w:spacing w:line="0" w:lineRule="atLeast"/>
      </w:pPr>
      <w:bookmarkStart w:id="64" w:name="_Toc131436855"/>
      <w:r w:rsidRPr="0025389C">
        <w:t>Выводы о наличии в НПА необоснованных административных барьеров допуска НКО к оказанию социальных услуг</w:t>
      </w:r>
      <w:bookmarkEnd w:id="64"/>
    </w:p>
    <w:p w14:paraId="7B3D2E07" w14:textId="77777777" w:rsidR="0025389C" w:rsidRDefault="00636C56" w:rsidP="00B704EB">
      <w:pPr>
        <w:pStyle w:val="af0"/>
        <w:spacing w:line="0" w:lineRule="atLeast"/>
      </w:pPr>
      <w:r>
        <w:t xml:space="preserve">В НПА о порядке предоставления субсидий предоставления субсидий за счет средств республиканского бюджета Чувашской Республики </w:t>
      </w:r>
      <w:r w:rsidR="00D260F7">
        <w:t xml:space="preserve">лицам, оказывающим услуги в сфере </w:t>
      </w:r>
      <w:proofErr w:type="gramStart"/>
      <w:r w:rsidR="00D260F7">
        <w:t xml:space="preserve">получения </w:t>
      </w:r>
      <w:r>
        <w:t xml:space="preserve"> </w:t>
      </w:r>
      <w:r w:rsidR="00D260F7">
        <w:t>дошкольного</w:t>
      </w:r>
      <w:proofErr w:type="gramEnd"/>
      <w:r w:rsidR="00D260F7">
        <w:t xml:space="preserve"> и общего образования </w:t>
      </w:r>
      <w:r>
        <w:t xml:space="preserve">присутствуют требования, которые не могут непосредственно повлиять на гарантированность и качество предоставления таких услуг, а именно: </w:t>
      </w:r>
    </w:p>
    <w:p w14:paraId="50C8747F" w14:textId="77777777" w:rsidR="0025389C" w:rsidRDefault="00636C56" w:rsidP="00B704EB">
      <w:pPr>
        <w:pStyle w:val="a"/>
        <w:spacing w:line="0" w:lineRule="atLeast"/>
      </w:pPr>
      <w:r>
        <w:t xml:space="preserve">наличие иностранного элемента (регистрация на территории другого государства, наличие среди учредителей иностранного лица) или политической партии в составе учредителей НКО при ее создании; </w:t>
      </w:r>
    </w:p>
    <w:p w14:paraId="270EE6AF" w14:textId="77777777" w:rsidR="0025389C" w:rsidRDefault="00636C56" w:rsidP="00B704EB">
      <w:pPr>
        <w:pStyle w:val="a"/>
        <w:spacing w:line="0" w:lineRule="atLeast"/>
      </w:pPr>
      <w:r>
        <w:t xml:space="preserve">включение в реестр некоммерческих организаций - исполнителей общественно полезных услуг; </w:t>
      </w:r>
    </w:p>
    <w:p w14:paraId="4F76DE98" w14:textId="3529FE56" w:rsidR="00636C56" w:rsidRDefault="00636C56" w:rsidP="00B704EB">
      <w:pPr>
        <w:pStyle w:val="a"/>
        <w:spacing w:line="0" w:lineRule="atLeast"/>
      </w:pPr>
      <w:r>
        <w:t xml:space="preserve">среднемесячная заработная плата работников должна быть не менее минимального размера оплаты труда за последний отчетный год (для СОНКО, являющихся работодателями). </w:t>
      </w:r>
    </w:p>
    <w:p w14:paraId="6C185E95" w14:textId="4BA998B8" w:rsidR="007F10D6" w:rsidRDefault="00636C56" w:rsidP="00B704EB">
      <w:pPr>
        <w:pStyle w:val="af0"/>
        <w:spacing w:line="0" w:lineRule="atLeast"/>
      </w:pPr>
      <w:r>
        <w:t xml:space="preserve">Данные требования являются излишними или не </w:t>
      </w:r>
      <w:r w:rsidR="0025389C">
        <w:t xml:space="preserve">учитывающими </w:t>
      </w:r>
      <w:r>
        <w:t>особенност</w:t>
      </w:r>
      <w:r w:rsidR="007F10D6">
        <w:t>и</w:t>
      </w:r>
      <w:r>
        <w:t xml:space="preserve"> организационно-правовых форм НКО. В числе установленных требований допуска к НКО к участию в конкурсе относится обязательность государственной регистрации в качестве юридического лица на территории Чувашской </w:t>
      </w:r>
      <w:proofErr w:type="gramStart"/>
      <w:r>
        <w:t>Республики</w:t>
      </w:r>
      <w:r w:rsidR="0035104C">
        <w:t xml:space="preserve">, </w:t>
      </w:r>
      <w:r>
        <w:t xml:space="preserve"> само</w:t>
      </w:r>
      <w:proofErr w:type="gramEnd"/>
      <w:r>
        <w:t xml:space="preserve"> по себе это исключает </w:t>
      </w:r>
      <w:r>
        <w:lastRenderedPageBreak/>
        <w:t>возможность наличи</w:t>
      </w:r>
      <w:r w:rsidR="0035104C">
        <w:t>я</w:t>
      </w:r>
      <w:r>
        <w:t xml:space="preserve"> у НКО статуса иностранного юридического лица. Наличие в числе учредителей НКО политической партии, как правило, не может являться обуславливающим влияние на текущую деятельность НКО, поскольку законодательство о НКО не наделяет учредителями специальными полномочиями по управлению созданной ими НКО, за исключением автономной некоммерческой организации. </w:t>
      </w:r>
    </w:p>
    <w:p w14:paraId="52B2EC84" w14:textId="4041CE21" w:rsidR="007F10D6" w:rsidRDefault="007F10D6" w:rsidP="00B704EB">
      <w:pPr>
        <w:pStyle w:val="af0"/>
        <w:spacing w:line="0" w:lineRule="atLeast"/>
      </w:pPr>
      <w:r w:rsidRPr="007F10D6">
        <w:t xml:space="preserve">Требование о включении СО НКО в реестр НКО – исполнителей общественно полезных услуг для НКО, уже включенной в реестр СО НКО, является излишним, поскольку по факту включения НКО в реестр СО НКО можно проверить направления деятельности, ставшие основанием для включения ее в этот реестр. </w:t>
      </w:r>
      <w:r w:rsidR="0035104C">
        <w:t>Более подробно данные требования как барьерные рассмотрены на стр.11-</w:t>
      </w:r>
      <w:proofErr w:type="gramStart"/>
      <w:r w:rsidR="0035104C">
        <w:t>12  данной</w:t>
      </w:r>
      <w:proofErr w:type="gramEnd"/>
      <w:r w:rsidR="0035104C">
        <w:t xml:space="preserve"> аналитической справки </w:t>
      </w:r>
    </w:p>
    <w:p w14:paraId="2ADB6419" w14:textId="7379AC35" w:rsidR="007F10D6" w:rsidRDefault="007F10D6" w:rsidP="00B704EB">
      <w:pPr>
        <w:pStyle w:val="af0"/>
        <w:spacing w:line="0" w:lineRule="atLeast"/>
      </w:pPr>
      <w:r w:rsidRPr="007F10D6">
        <w:t>Административным ограничением может выступать требование об отсутствии задолженности по обязательным платежам и страховым взносам, поскольку суммы задолженности могут быть незначительными или вызваны обстоятельствами временного характера (например, несвоевременная подача отчетности). НПА не предусматривает условий, допускающих возможности допуска заявителя к конкурсу, если такая задолженность носит незначительный или временный характер.</w:t>
      </w:r>
    </w:p>
    <w:p w14:paraId="1E4642DD" w14:textId="13DA7C3D" w:rsidR="00636C56" w:rsidRDefault="00636C56" w:rsidP="00B704EB">
      <w:pPr>
        <w:pStyle w:val="af0"/>
        <w:spacing w:line="0" w:lineRule="atLeast"/>
      </w:pPr>
      <w:r>
        <w:t>В качестве необоснованного требования выступает и требование об обеспечении среднемесячной платы работникам в размере не менее минимального размера оплаты труда</w:t>
      </w:r>
      <w:r w:rsidR="0035104C">
        <w:t xml:space="preserve"> без указания на условия занятости сотрудников</w:t>
      </w:r>
      <w:r>
        <w:t xml:space="preserve">. </w:t>
      </w:r>
      <w:r w:rsidR="0035104C">
        <w:t>Ч</w:t>
      </w:r>
      <w:r>
        <w:t xml:space="preserve">асть специалистов, привлекаемых НКО на условиях трудового договора, выполняют свои функции на условиях частичной занятости. В этом случае </w:t>
      </w:r>
      <w:proofErr w:type="gramStart"/>
      <w:r>
        <w:t>НКО  не</w:t>
      </w:r>
      <w:proofErr w:type="gramEnd"/>
      <w:r>
        <w:t xml:space="preserve"> обязано обеспечивать выплату своим работникам оплату труда в размере минимального размера оплаты труда.</w:t>
      </w:r>
    </w:p>
    <w:p w14:paraId="71D16B13" w14:textId="77777777" w:rsidR="007F10D6" w:rsidRDefault="007F10D6" w:rsidP="00B704EB">
      <w:pPr>
        <w:pStyle w:val="af0"/>
        <w:spacing w:line="0" w:lineRule="atLeast"/>
      </w:pPr>
      <w:r>
        <w:t xml:space="preserve">Административным ограничением в доступе заявителей на участие в конкурсе выступает отсутствие возможности направления заявки на участие в конкурсе с использованием электронного документооборота. </w:t>
      </w:r>
    </w:p>
    <w:p w14:paraId="0A059C29" w14:textId="068DEAC2" w:rsidR="007F10D6" w:rsidRDefault="007F10D6" w:rsidP="00B704EB">
      <w:pPr>
        <w:pStyle w:val="af0"/>
        <w:spacing w:line="0" w:lineRule="atLeast"/>
      </w:pPr>
      <w:r>
        <w:t>В НПА отсутствуют требования к количественному соотношению лиц, входящих в состав конкурсной комиссии, что снижает условия прозрачности принятия решения конкурсной комиссией на предоставление субсидии.</w:t>
      </w:r>
      <w:r w:rsidR="0035104C" w:rsidRPr="0035104C">
        <w:rPr>
          <w:rStyle w:val="a6"/>
        </w:rPr>
        <w:t xml:space="preserve"> </w:t>
      </w:r>
      <w:r w:rsidR="0035104C">
        <w:rPr>
          <w:rStyle w:val="a6"/>
        </w:rPr>
        <w:t>Более подробно</w:t>
      </w:r>
      <w:r w:rsidR="00AF7509">
        <w:rPr>
          <w:rStyle w:val="a6"/>
        </w:rPr>
        <w:t xml:space="preserve"> </w:t>
      </w:r>
      <w:r w:rsidR="0035104C">
        <w:rPr>
          <w:rStyle w:val="a6"/>
        </w:rPr>
        <w:t>аналогичные требования как барьерные рассмотрены ранее на стр.8-</w:t>
      </w:r>
      <w:proofErr w:type="gramStart"/>
      <w:r w:rsidR="0035104C">
        <w:rPr>
          <w:rStyle w:val="a6"/>
        </w:rPr>
        <w:t>9  данной</w:t>
      </w:r>
      <w:proofErr w:type="gramEnd"/>
      <w:r w:rsidR="0035104C">
        <w:rPr>
          <w:rStyle w:val="a6"/>
        </w:rPr>
        <w:t xml:space="preserve"> аналитической справки.</w:t>
      </w:r>
    </w:p>
    <w:p w14:paraId="10BBE448" w14:textId="77777777" w:rsidR="007F10D6" w:rsidRDefault="007F10D6" w:rsidP="00B704EB">
      <w:pPr>
        <w:pStyle w:val="af0"/>
        <w:spacing w:line="0" w:lineRule="atLeast"/>
      </w:pPr>
      <w:r>
        <w:t>Непрозрачной является процедура подачи отчетности. Возможность ознакомления с формой подачи отчета возникает только на этапе получения проекта соглашения на предоставление субсидии.</w:t>
      </w:r>
    </w:p>
    <w:p w14:paraId="7910ECBD" w14:textId="23D07F99" w:rsidR="00ED6240" w:rsidRPr="00D260F7" w:rsidRDefault="00D260F7" w:rsidP="00B704EB">
      <w:pPr>
        <w:pStyle w:val="2"/>
        <w:spacing w:before="0" w:after="0" w:line="0" w:lineRule="atLeast"/>
      </w:pPr>
      <w:bookmarkStart w:id="65" w:name="_Toc131436856"/>
      <w:r w:rsidRPr="00D260F7">
        <w:t>Оказание услуг по получению дошкольного образования и общего образования</w:t>
      </w:r>
      <w:bookmarkEnd w:id="65"/>
    </w:p>
    <w:p w14:paraId="2AD69DF1" w14:textId="71E62672" w:rsidR="00D260F7" w:rsidRPr="008F09C8" w:rsidRDefault="00D260F7" w:rsidP="00B704EB">
      <w:pPr>
        <w:pStyle w:val="3"/>
        <w:spacing w:line="0" w:lineRule="atLeast"/>
      </w:pPr>
      <w:bookmarkStart w:id="66" w:name="_Toc131436857"/>
      <w:r w:rsidRPr="008F09C8">
        <w:t>Объект исследования</w:t>
      </w:r>
      <w:bookmarkEnd w:id="66"/>
    </w:p>
    <w:p w14:paraId="39BA1EDD" w14:textId="58D215E7" w:rsidR="00ED6240" w:rsidRDefault="00ED6240" w:rsidP="00B704EB">
      <w:pPr>
        <w:pStyle w:val="af0"/>
        <w:spacing w:line="0" w:lineRule="atLeast"/>
      </w:pPr>
      <w:r w:rsidRPr="00ED6240">
        <w:t>Постановление Кабинета Министров Чувашской Республики от 16 декабря 2016 г. № 545 «Об утверждении Правил предоставления субсидий из республиканского бюджета Чувашской Республики на обеспечение получения дошкольного образования в частных дошкольных образовательных организациях и у индивидуальных предпринимателей, дошкольного, начального общего, основного общего, среднего общего образования в частных общеобразовательных организациях и у индивидуальных предпринимателей, осуществляющих образовательную деятельность по имеющим государственную аккредитацию основным общеобразовательным программам, и признании утратившими силу некоторых решений Кабинета Министров Чувашской Республики</w:t>
      </w:r>
      <w:r w:rsidR="00D260F7">
        <w:t>»</w:t>
      </w:r>
    </w:p>
    <w:p w14:paraId="7CB34093" w14:textId="1A89934F" w:rsidR="00ED6240" w:rsidRPr="008F09C8" w:rsidRDefault="00ED6240" w:rsidP="00B704EB">
      <w:pPr>
        <w:pStyle w:val="3"/>
        <w:spacing w:line="0" w:lineRule="atLeast"/>
      </w:pPr>
      <w:bookmarkStart w:id="67" w:name="_Toc131436858"/>
      <w:r w:rsidRPr="008F09C8">
        <w:t>требования к субъекту оказания услуг</w:t>
      </w:r>
      <w:bookmarkEnd w:id="67"/>
    </w:p>
    <w:p w14:paraId="08186111" w14:textId="6DB1857B" w:rsidR="00D260F7" w:rsidRDefault="00D260F7" w:rsidP="00B704EB">
      <w:pPr>
        <w:pStyle w:val="af0"/>
        <w:spacing w:line="0" w:lineRule="atLeast"/>
      </w:pPr>
      <w:r>
        <w:t>Получателями с</w:t>
      </w:r>
      <w:r w:rsidRPr="00D260F7">
        <w:t>убсидии предоставляются организациям, имеющим лицензию на осуществление образовательной деятельности и реализующим на территории Чувашской Республики образовательные программы дошкольного образования и (или) образовательные программы начального общего, основного общего, среднего общего образования, имеющие государственную аккредитацию</w:t>
      </w:r>
    </w:p>
    <w:p w14:paraId="03C139F9" w14:textId="5CA4C699" w:rsidR="00ED6240" w:rsidRDefault="00D456C5" w:rsidP="00B704EB">
      <w:pPr>
        <w:pStyle w:val="af0"/>
        <w:spacing w:line="0" w:lineRule="atLeast"/>
      </w:pPr>
      <w:r w:rsidRPr="00D456C5">
        <w:t xml:space="preserve">Помимо общих требований к НКО для участия в конкурсе на реализацию проектов в сфере охраны труда, а именно наличие статуса юридического лица, отсутствие </w:t>
      </w:r>
      <w:r w:rsidRPr="00D456C5">
        <w:lastRenderedPageBreak/>
        <w:t>задолженности по налогам, ненахождение в статусе ликвидации (реорганизации), других требований к субъекту, гарантирующих его правовую и финансовую стабильность, добросовестность в хозяйственном обороте, в НПА присутствуют следующие дополнительные требования</w:t>
      </w:r>
      <w:r w:rsidR="00ED6240">
        <w:t xml:space="preserve">: </w:t>
      </w:r>
    </w:p>
    <w:p w14:paraId="130D9D2E" w14:textId="0D73C482" w:rsidR="00ED6240" w:rsidRDefault="00ED6240" w:rsidP="00B704EB">
      <w:pPr>
        <w:pStyle w:val="a"/>
        <w:spacing w:line="0" w:lineRule="atLeast"/>
      </w:pPr>
      <w:r>
        <w:t xml:space="preserve">НКО не должна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(территория), включенные в утверждаемый Минфином России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 w:rsidR="00D260F7">
        <w:t>2</w:t>
      </w:r>
      <w:r>
        <w:t>5%</w:t>
      </w:r>
      <w:r w:rsidR="00D8752E">
        <w:t>.</w:t>
      </w:r>
    </w:p>
    <w:p w14:paraId="56B83A45" w14:textId="77777777" w:rsidR="00B46681" w:rsidRDefault="00B46681" w:rsidP="00B704EB">
      <w:pPr>
        <w:pStyle w:val="a"/>
        <w:numPr>
          <w:ilvl w:val="0"/>
          <w:numId w:val="0"/>
        </w:numPr>
        <w:spacing w:line="0" w:lineRule="atLeast"/>
        <w:ind w:left="709"/>
      </w:pPr>
    </w:p>
    <w:p w14:paraId="1E941ACA" w14:textId="3D7C858C" w:rsidR="00ED6240" w:rsidRPr="008F09C8" w:rsidRDefault="00ED6240" w:rsidP="00B704EB">
      <w:pPr>
        <w:pStyle w:val="3"/>
        <w:spacing w:line="0" w:lineRule="atLeast"/>
      </w:pPr>
      <w:bookmarkStart w:id="68" w:name="_Toc131436859"/>
      <w:r w:rsidRPr="008F09C8">
        <w:t>Требования к порядку проведения конкурса</w:t>
      </w:r>
      <w:bookmarkEnd w:id="68"/>
    </w:p>
    <w:p w14:paraId="29D7A5B4" w14:textId="3B4554DD" w:rsidR="008C5A7B" w:rsidRDefault="00ED6240" w:rsidP="00B704EB">
      <w:pPr>
        <w:pStyle w:val="af0"/>
        <w:spacing w:line="0" w:lineRule="atLeast"/>
      </w:pPr>
      <w:r>
        <w:t xml:space="preserve">Для </w:t>
      </w:r>
      <w:r w:rsidR="008C5A7B">
        <w:t>отбора лиц, оказывающих образовательные услуги, заявки н</w:t>
      </w:r>
      <w:r w:rsidR="00D8752E">
        <w:t>а</w:t>
      </w:r>
      <w:r w:rsidR="008C5A7B">
        <w:t xml:space="preserve"> предоставление субсидии передаются уполномоченным органом (Минобразования ЧР) </w:t>
      </w:r>
      <w:r w:rsidR="008C5A7B" w:rsidRPr="008C5A7B">
        <w:t>Комиссии по рассмотрению заявок на получение субсидии на обеспечение получения дошкольного образования начального общего, основного общего, среднего общего образования, ежегодно формируемой Минобразования Чувашии (далее - Комиссия).</w:t>
      </w:r>
    </w:p>
    <w:p w14:paraId="6B0A5F44" w14:textId="77777777" w:rsidR="00BE0235" w:rsidRDefault="00BE0235" w:rsidP="00B704EB">
      <w:pPr>
        <w:pStyle w:val="af0"/>
        <w:spacing w:line="0" w:lineRule="atLeast"/>
        <w:rPr>
          <w:i/>
          <w:iCs/>
        </w:rPr>
      </w:pPr>
    </w:p>
    <w:p w14:paraId="6FC859BA" w14:textId="6426C757" w:rsidR="00ED6240" w:rsidRPr="00BE0235" w:rsidRDefault="00ED6240" w:rsidP="00B704EB">
      <w:pPr>
        <w:pStyle w:val="3"/>
        <w:spacing w:line="0" w:lineRule="atLeast"/>
      </w:pPr>
      <w:bookmarkStart w:id="69" w:name="_Toc131436860"/>
      <w:r w:rsidRPr="00BE0235">
        <w:t>Выводы о наличии в НПА необоснованных административных барьеров допуска НКО к оказанию социальных услуг</w:t>
      </w:r>
      <w:bookmarkEnd w:id="69"/>
    </w:p>
    <w:p w14:paraId="74271599" w14:textId="2C5D315B" w:rsidR="00ED6240" w:rsidRPr="00B46681" w:rsidRDefault="00ED6240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 xml:space="preserve">В НПА о порядке предоставления </w:t>
      </w:r>
      <w:r w:rsidR="008C5A7B" w:rsidRPr="00B46681">
        <w:rPr>
          <w:rStyle w:val="a6"/>
        </w:rPr>
        <w:t xml:space="preserve">субсидий </w:t>
      </w:r>
      <w:r w:rsidRPr="00B46681">
        <w:rPr>
          <w:rStyle w:val="a6"/>
        </w:rPr>
        <w:t xml:space="preserve">на </w:t>
      </w:r>
      <w:r w:rsidR="008C5A7B" w:rsidRPr="00B46681">
        <w:rPr>
          <w:rStyle w:val="a6"/>
        </w:rPr>
        <w:t xml:space="preserve">оказание услуг по обучению программам дошкольного и обще образования  </w:t>
      </w:r>
      <w:r w:rsidRPr="00B46681">
        <w:rPr>
          <w:rStyle w:val="a6"/>
        </w:rPr>
        <w:t xml:space="preserve">в числе </w:t>
      </w:r>
      <w:r w:rsidR="008C5A7B" w:rsidRPr="00B46681">
        <w:rPr>
          <w:rStyle w:val="a6"/>
        </w:rPr>
        <w:t xml:space="preserve">общих </w:t>
      </w:r>
      <w:r w:rsidRPr="00B46681">
        <w:rPr>
          <w:rStyle w:val="a6"/>
        </w:rPr>
        <w:t>требовани</w:t>
      </w:r>
      <w:r w:rsidR="008C5A7B" w:rsidRPr="00B46681">
        <w:rPr>
          <w:rStyle w:val="a6"/>
        </w:rPr>
        <w:t>й</w:t>
      </w:r>
      <w:r w:rsidRPr="00B46681">
        <w:rPr>
          <w:rStyle w:val="a6"/>
        </w:rPr>
        <w:t xml:space="preserve"> </w:t>
      </w:r>
      <w:r w:rsidR="008C5A7B" w:rsidRPr="00B46681">
        <w:rPr>
          <w:rStyle w:val="a6"/>
        </w:rPr>
        <w:t>к</w:t>
      </w:r>
      <w:r w:rsidRPr="00B46681">
        <w:rPr>
          <w:rStyle w:val="a6"/>
        </w:rPr>
        <w:t xml:space="preserve"> субъектам оказания </w:t>
      </w:r>
      <w:r w:rsidR="008C5A7B" w:rsidRPr="00B46681">
        <w:rPr>
          <w:rStyle w:val="a6"/>
        </w:rPr>
        <w:t xml:space="preserve">образовательных </w:t>
      </w:r>
      <w:r w:rsidRPr="00B46681">
        <w:rPr>
          <w:rStyle w:val="a6"/>
        </w:rPr>
        <w:t>услуг присутствуют требования, которые не могут непосредственно повлиять на гарантированность и качество предоставления таких услуг, а именно: наличие иностранного элемента (</w:t>
      </w:r>
      <w:r w:rsidR="008C5A7B" w:rsidRPr="00B46681">
        <w:rPr>
          <w:rStyle w:val="a6"/>
        </w:rPr>
        <w:t xml:space="preserve">например, </w:t>
      </w:r>
      <w:r w:rsidRPr="00B46681">
        <w:rPr>
          <w:rStyle w:val="a6"/>
        </w:rPr>
        <w:t>регистрация на территории другого государства, наличие среди учредителей иностранного лица</w:t>
      </w:r>
      <w:r w:rsidR="008C5A7B" w:rsidRPr="00B46681">
        <w:rPr>
          <w:rStyle w:val="a6"/>
        </w:rPr>
        <w:t>, наличие доли иностранных лиц в уставном капитале организации</w:t>
      </w:r>
      <w:r w:rsidRPr="00B46681">
        <w:rPr>
          <w:rStyle w:val="a6"/>
        </w:rPr>
        <w:t xml:space="preserve">). </w:t>
      </w:r>
    </w:p>
    <w:p w14:paraId="1A74977B" w14:textId="61361D23" w:rsidR="00ED6240" w:rsidRPr="00B46681" w:rsidRDefault="00ED6240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 xml:space="preserve">Данные требования являются излишними или не </w:t>
      </w:r>
      <w:r w:rsidR="00BE0235" w:rsidRPr="00B46681">
        <w:rPr>
          <w:rStyle w:val="a6"/>
        </w:rPr>
        <w:t xml:space="preserve">учитывающими </w:t>
      </w:r>
      <w:r w:rsidRPr="00B46681">
        <w:rPr>
          <w:rStyle w:val="a6"/>
        </w:rPr>
        <w:t>особенност</w:t>
      </w:r>
      <w:r w:rsidR="00BE0235" w:rsidRPr="00B46681">
        <w:rPr>
          <w:rStyle w:val="a6"/>
        </w:rPr>
        <w:t>ей</w:t>
      </w:r>
      <w:r w:rsidRPr="00B46681">
        <w:rPr>
          <w:rStyle w:val="a6"/>
        </w:rPr>
        <w:t xml:space="preserve"> организационно-правовых форм НКО</w:t>
      </w:r>
      <w:r w:rsidR="00361A7C" w:rsidRPr="00B46681">
        <w:rPr>
          <w:rStyle w:val="a6"/>
        </w:rPr>
        <w:t>, поскольку не влияют на качество и добросовестность поставщика услуг</w:t>
      </w:r>
      <w:r w:rsidRPr="00B46681">
        <w:rPr>
          <w:rStyle w:val="a6"/>
        </w:rPr>
        <w:t xml:space="preserve">. </w:t>
      </w:r>
      <w:r w:rsidR="00361A7C" w:rsidRPr="00B46681">
        <w:rPr>
          <w:rStyle w:val="a6"/>
        </w:rPr>
        <w:t xml:space="preserve">Кроме того, </w:t>
      </w:r>
      <w:r w:rsidRPr="00B46681">
        <w:rPr>
          <w:rStyle w:val="a6"/>
        </w:rPr>
        <w:t xml:space="preserve">НКО не имеют уставного капитала. Соответственно, иностранные физические и юридические лица не могут иметь доли в уставном (складочном) капитале НКО. </w:t>
      </w:r>
    </w:p>
    <w:p w14:paraId="47987845" w14:textId="261882CE" w:rsidR="00BE0235" w:rsidRPr="00B46681" w:rsidRDefault="00BE023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Административным ограничением может выступать требование об отсутствии задолженности по обязательным платежам и страховым взносам, поскольку суммы задолженности могут быть незначительными</w:t>
      </w:r>
      <w:r w:rsidR="0035104C">
        <w:rPr>
          <w:rStyle w:val="a6"/>
        </w:rPr>
        <w:t xml:space="preserve"> (менее 1 тысячи рублей)</w:t>
      </w:r>
      <w:r w:rsidRPr="00B46681">
        <w:rPr>
          <w:rStyle w:val="a6"/>
        </w:rPr>
        <w:t xml:space="preserve"> или вызваны обстоятельствами временного характера (например, несвоевременная подача отчетности). НПА не предусматривает условий, допускающих возможности допуска заявителя к конкурсу, если такая задолженность носит незначительный или временный характер.</w:t>
      </w:r>
    </w:p>
    <w:p w14:paraId="3F4ADC2A" w14:textId="0212AE82" w:rsidR="00BE0235" w:rsidRPr="00B46681" w:rsidRDefault="00BE023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В качестве необоснованного требования выступает и требование об обеспечении среднемесячной платы работникам в размере не менее минимального размера оплаты труда</w:t>
      </w:r>
      <w:r w:rsidR="00B46681">
        <w:rPr>
          <w:rStyle w:val="a6"/>
        </w:rPr>
        <w:t>, независимо от условий занятости. При этом б</w:t>
      </w:r>
      <w:r w:rsidRPr="00B46681">
        <w:rPr>
          <w:rStyle w:val="a6"/>
        </w:rPr>
        <w:t xml:space="preserve">ольшая часть специалистов, привлекаемых НКО на условиях трудового договора, выполняют свои функции на условиях частичной занятости. В этом случае </w:t>
      </w:r>
      <w:proofErr w:type="gramStart"/>
      <w:r w:rsidRPr="00B46681">
        <w:rPr>
          <w:rStyle w:val="a6"/>
        </w:rPr>
        <w:t>НКО  не</w:t>
      </w:r>
      <w:proofErr w:type="gramEnd"/>
      <w:r w:rsidRPr="00B46681">
        <w:rPr>
          <w:rStyle w:val="a6"/>
        </w:rPr>
        <w:t xml:space="preserve"> обязано обеспечивать выплату своим работникам оплату труда в размере минимального размера оплаты труда.</w:t>
      </w:r>
    </w:p>
    <w:p w14:paraId="35ECFCB8" w14:textId="77777777" w:rsidR="00BE0235" w:rsidRPr="00B46681" w:rsidRDefault="00BE023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 xml:space="preserve">Административным ограничением в доступе заявителей на участие в конкурсе выступает отсутствие возможности направления заявки на участие в конкурсе с использованием электронного документооборота. </w:t>
      </w:r>
    </w:p>
    <w:p w14:paraId="5FA7E0EE" w14:textId="3975FBC8" w:rsidR="00BE0235" w:rsidRPr="00B46681" w:rsidRDefault="00BE023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t>В НПА отсутствуют требования к количественному соотношению лиц, входящих в состав конкурсной комиссии, что снижает условия прозрачности принятия решения конкурсной комиссией на предоставление субсидии.</w:t>
      </w:r>
      <w:r w:rsidR="0035104C" w:rsidRPr="0035104C">
        <w:rPr>
          <w:rStyle w:val="a6"/>
        </w:rPr>
        <w:t xml:space="preserve"> </w:t>
      </w:r>
      <w:r w:rsidR="0035104C">
        <w:rPr>
          <w:rStyle w:val="a6"/>
        </w:rPr>
        <w:t xml:space="preserve">Более </w:t>
      </w:r>
      <w:proofErr w:type="gramStart"/>
      <w:r w:rsidR="0035104C">
        <w:rPr>
          <w:rStyle w:val="a6"/>
        </w:rPr>
        <w:t>подробно  аналогичные</w:t>
      </w:r>
      <w:proofErr w:type="gramEnd"/>
      <w:r w:rsidR="0035104C">
        <w:rPr>
          <w:rStyle w:val="a6"/>
        </w:rPr>
        <w:t xml:space="preserve"> требования как барьерные рассмотрены ранее на стр.8-9  данной аналитической справки.</w:t>
      </w:r>
    </w:p>
    <w:p w14:paraId="312DFF7B" w14:textId="466CEC3E" w:rsidR="00BE0235" w:rsidRPr="00B46681" w:rsidRDefault="00BE0235" w:rsidP="00B704EB">
      <w:pPr>
        <w:pStyle w:val="af0"/>
        <w:spacing w:line="0" w:lineRule="atLeast"/>
        <w:rPr>
          <w:rStyle w:val="a6"/>
        </w:rPr>
      </w:pPr>
      <w:r w:rsidRPr="00B46681">
        <w:rPr>
          <w:rStyle w:val="a6"/>
        </w:rPr>
        <w:lastRenderedPageBreak/>
        <w:t>Непрозрачной является процедура подачи отчетности. Возможность ознакомления с формой подачи отчета возникает только на этапе получения проекта соглашения на предоставление субсидии.</w:t>
      </w:r>
    </w:p>
    <w:p w14:paraId="521E5032" w14:textId="78D56D76" w:rsidR="00DA6B31" w:rsidRDefault="00D73558" w:rsidP="00B704EB">
      <w:pPr>
        <w:pStyle w:val="3"/>
        <w:spacing w:line="0" w:lineRule="atLeast"/>
      </w:pPr>
      <w:bookmarkStart w:id="70" w:name="_Toc131436861"/>
      <w:r>
        <w:t>Сравнение с НПА по поддержке некоммерческих организаций в регионах – лидерах рейтинга по реализации мер поддержки СОНКО и социального предпринимательства за 2021 год</w:t>
      </w:r>
      <w:bookmarkEnd w:id="70"/>
    </w:p>
    <w:p w14:paraId="5C6E5778" w14:textId="77777777" w:rsidR="003714B7" w:rsidRDefault="003714B7" w:rsidP="00B704EB">
      <w:pPr>
        <w:pStyle w:val="af0"/>
        <w:spacing w:line="0" w:lineRule="atLeast"/>
      </w:pPr>
      <w:r>
        <w:t xml:space="preserve">Объектами анализа стали следующие </w:t>
      </w:r>
      <w:proofErr w:type="gramStart"/>
      <w:r>
        <w:t>НПА  Ханты</w:t>
      </w:r>
      <w:proofErr w:type="gramEnd"/>
      <w:r>
        <w:t>-Мансийского автономного округа, Республики Башкортостан, Тюменской области, являющихся лидерами по рейтингу мер поддержки СОНКО и социального предпринимательства:</w:t>
      </w:r>
    </w:p>
    <w:p w14:paraId="101E87D0" w14:textId="77777777" w:rsidR="003714B7" w:rsidRDefault="003714B7" w:rsidP="00B704EB">
      <w:pPr>
        <w:pStyle w:val="af0"/>
        <w:numPr>
          <w:ilvl w:val="0"/>
          <w:numId w:val="41"/>
        </w:numPr>
        <w:spacing w:line="0" w:lineRule="atLeast"/>
      </w:pPr>
      <w:bookmarkStart w:id="71" w:name="_Hlk131435174"/>
      <w:r>
        <w:t>Постановление Правительства</w:t>
      </w:r>
      <w:r w:rsidRPr="00D45057">
        <w:t xml:space="preserve"> </w:t>
      </w:r>
      <w:r>
        <w:t xml:space="preserve">Ханты-Мансийского автономного округа от 20 января 2023 года № 17-п </w:t>
      </w:r>
      <w:bookmarkEnd w:id="71"/>
      <w:r>
        <w:t>«</w:t>
      </w:r>
      <w:r w:rsidRPr="00D45057">
        <w:t>О предоставлении субсидий из бюджета Ханты-Мансийского автономного округа – Югры, в том числе грантов в форме субсидий,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</w:t>
      </w:r>
      <w:r>
        <w:t>»</w:t>
      </w:r>
    </w:p>
    <w:p w14:paraId="7E4CFBA5" w14:textId="77777777" w:rsidR="003714B7" w:rsidRDefault="003714B7" w:rsidP="00B704EB">
      <w:pPr>
        <w:pStyle w:val="af0"/>
        <w:numPr>
          <w:ilvl w:val="0"/>
          <w:numId w:val="41"/>
        </w:numPr>
        <w:spacing w:line="0" w:lineRule="atLeast"/>
      </w:pPr>
      <w:r>
        <w:t>Указ Главы Республики Башкортостан от 27 февраля 2020 г. N УГ-69 «Об утверждении Положения о конкурсной комиссии по проведению конкурсов 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проекты»</w:t>
      </w:r>
    </w:p>
    <w:p w14:paraId="6A5ED4E9" w14:textId="77777777" w:rsidR="003714B7" w:rsidRDefault="003714B7" w:rsidP="00B704EB">
      <w:pPr>
        <w:pStyle w:val="af0"/>
        <w:numPr>
          <w:ilvl w:val="0"/>
          <w:numId w:val="41"/>
        </w:numPr>
        <w:spacing w:line="0" w:lineRule="atLeast"/>
      </w:pPr>
      <w:r>
        <w:t>Постановление Правительство Республики Башкортостан от 12 августа 2020 года N 500 «О предоставлении грантов в форме субсидий из бюджета Республики Башкортостан некоммерческим организациям Республики Башкортостан для организации и проведения физкультурно-массовых мероприятий»</w:t>
      </w:r>
    </w:p>
    <w:p w14:paraId="531AE51B" w14:textId="77777777" w:rsidR="003714B7" w:rsidRDefault="003714B7" w:rsidP="00B704EB">
      <w:pPr>
        <w:pStyle w:val="af0"/>
        <w:numPr>
          <w:ilvl w:val="0"/>
          <w:numId w:val="41"/>
        </w:numPr>
        <w:spacing w:line="0" w:lineRule="atLeast"/>
      </w:pPr>
      <w:r>
        <w:t>Постановление Правительства Тюменской области от 10 сентября 2021 года N 547-п «Об утверждении порядка предоставления субсидий из областного бюджета социально ориентированным некоммерческим организациям и признании утратившими силу некоторых нормативных правовых актов»</w:t>
      </w:r>
    </w:p>
    <w:p w14:paraId="49D41D51" w14:textId="77777777" w:rsidR="003714B7" w:rsidRPr="00A41F4C" w:rsidRDefault="003714B7" w:rsidP="00B704EB">
      <w:pPr>
        <w:pStyle w:val="af0"/>
        <w:numPr>
          <w:ilvl w:val="0"/>
          <w:numId w:val="41"/>
        </w:numPr>
        <w:spacing w:line="0" w:lineRule="atLeast"/>
      </w:pPr>
      <w:r>
        <w:t>Постановление Правительства ХМАО - Югры от 29.12.2011 № 514-п «Об обеспечении граждан бесплатной юридической помощью в Ханты-Мансийском автономном округе – Югре».</w:t>
      </w:r>
    </w:p>
    <w:p w14:paraId="53445E3F" w14:textId="05D53453" w:rsidR="00D73558" w:rsidRDefault="003714B7" w:rsidP="00B704EB">
      <w:pPr>
        <w:pStyle w:val="af0"/>
        <w:spacing w:line="0" w:lineRule="atLeast"/>
      </w:pPr>
      <w:r>
        <w:t xml:space="preserve">Результат произведенного анализа </w:t>
      </w:r>
      <w:r w:rsidR="00224DBB">
        <w:t xml:space="preserve"> НПА регионов – лидер</w:t>
      </w:r>
      <w:r>
        <w:t>ов</w:t>
      </w:r>
      <w:r w:rsidR="00224DBB">
        <w:t xml:space="preserve"> рейтинга по реализации мер поддержки СОНКО и социального предпринимательства за 2021 года </w:t>
      </w:r>
      <w:r>
        <w:t xml:space="preserve">позволяет утверждать, что в них </w:t>
      </w:r>
      <w:r w:rsidR="00224DBB">
        <w:t>присутствуют положения, создающие административные барьеры при обращении СОНКО для предоставления мер имущественной поддержки, схожие с положениями, выявленными в качестве административных барьеров в НПА Чувашской республики.</w:t>
      </w:r>
    </w:p>
    <w:p w14:paraId="75CE050C" w14:textId="58A45A24" w:rsidR="00224DBB" w:rsidRDefault="00224DBB" w:rsidP="00B704EB">
      <w:pPr>
        <w:pStyle w:val="af0"/>
        <w:spacing w:line="0" w:lineRule="atLeast"/>
      </w:pPr>
      <w:r>
        <w:t xml:space="preserve">А именно: </w:t>
      </w:r>
    </w:p>
    <w:p w14:paraId="18EC4E1F" w14:textId="77777777" w:rsidR="003714B7" w:rsidRDefault="00224DBB" w:rsidP="00B704EB">
      <w:pPr>
        <w:pStyle w:val="af0"/>
        <w:numPr>
          <w:ilvl w:val="0"/>
          <w:numId w:val="42"/>
        </w:numPr>
        <w:spacing w:line="0" w:lineRule="atLeast"/>
      </w:pPr>
      <w:r w:rsidRPr="00224DBB">
        <w:t>СОНКО не должна являться иностранным юридическим лицом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40114B04" w14:textId="77777777" w:rsidR="003714B7" w:rsidRDefault="00224DBB" w:rsidP="00B704EB">
      <w:pPr>
        <w:pStyle w:val="af0"/>
        <w:numPr>
          <w:ilvl w:val="0"/>
          <w:numId w:val="42"/>
        </w:numPr>
        <w:spacing w:line="0" w:lineRule="atLeast"/>
      </w:pPr>
      <w:r w:rsidRPr="00224DBB">
        <w:t>СОНКО включена в реестр некоммерческих организаций - исполнителей общественно полезных услуг</w:t>
      </w:r>
      <w:r>
        <w:t>;</w:t>
      </w:r>
    </w:p>
    <w:p w14:paraId="00BFDCD2" w14:textId="77777777" w:rsidR="003714B7" w:rsidRDefault="003714B7" w:rsidP="00B704EB">
      <w:pPr>
        <w:pStyle w:val="af0"/>
        <w:numPr>
          <w:ilvl w:val="0"/>
          <w:numId w:val="42"/>
        </w:numPr>
        <w:spacing w:line="0" w:lineRule="atLeast"/>
      </w:pPr>
      <w:r>
        <w:lastRenderedPageBreak/>
        <w:t>в</w:t>
      </w:r>
      <w:r w:rsidR="00224DBB" w:rsidRPr="00224DBB">
        <w:t xml:space="preserve"> НПА отсутствуют требования к количественному соотношению лиц, входящих в состав конкурсной комиссии, что снижает условия прозрачности принятия решения конкурсной комиссией на предоставление субсидии</w:t>
      </w:r>
      <w:r w:rsidR="00224DBB">
        <w:t>;</w:t>
      </w:r>
    </w:p>
    <w:p w14:paraId="2F6EE121" w14:textId="699983BF" w:rsidR="00224DBB" w:rsidRDefault="00224DBB" w:rsidP="00B704EB">
      <w:pPr>
        <w:pStyle w:val="af0"/>
        <w:numPr>
          <w:ilvl w:val="0"/>
          <w:numId w:val="42"/>
        </w:numPr>
        <w:spacing w:line="0" w:lineRule="atLeast"/>
      </w:pPr>
      <w:r w:rsidRPr="00224DBB">
        <w:t>требование об отсутствии задолженности по обязательным платежам и страховым взносам</w:t>
      </w:r>
      <w:r w:rsidR="003714B7">
        <w:t xml:space="preserve"> при допуске СОНКО к участию в конкурсе</w:t>
      </w:r>
      <w:r w:rsidRPr="00224DBB">
        <w:t>.</w:t>
      </w:r>
    </w:p>
    <w:p w14:paraId="45241154" w14:textId="530144E1" w:rsidR="00A41F4C" w:rsidRDefault="009A2202" w:rsidP="00B704EB">
      <w:pPr>
        <w:pStyle w:val="af0"/>
        <w:spacing w:line="0" w:lineRule="atLeast"/>
      </w:pPr>
      <w:r>
        <w:t xml:space="preserve">Вместе следует отметить, что НПА субъектов РФ – лидеров рейтинга по поддержке СОНКО и социального предпринимательства за 2021 год содержат </w:t>
      </w:r>
      <w:r w:rsidR="003714B7">
        <w:t xml:space="preserve">дополнительные </w:t>
      </w:r>
      <w:r>
        <w:t>положения, пр</w:t>
      </w:r>
      <w:r w:rsidR="009165B6">
        <w:t>е</w:t>
      </w:r>
      <w:r>
        <w:t>дполагающие возможную альт</w:t>
      </w:r>
      <w:r w:rsidR="009165B6">
        <w:t>е</w:t>
      </w:r>
      <w:r>
        <w:t>рнатив</w:t>
      </w:r>
      <w:r w:rsidR="003714B7">
        <w:t xml:space="preserve">у </w:t>
      </w:r>
      <w:r>
        <w:t xml:space="preserve">действий </w:t>
      </w:r>
      <w:r w:rsidR="003714B7">
        <w:t xml:space="preserve">при допуске </w:t>
      </w:r>
      <w:r>
        <w:t>СОНКО</w:t>
      </w:r>
      <w:r w:rsidR="003714B7">
        <w:t xml:space="preserve"> к участию </w:t>
      </w:r>
      <w:r>
        <w:t xml:space="preserve">в конкурсах на получение мер поддержки. </w:t>
      </w:r>
    </w:p>
    <w:p w14:paraId="674B7447" w14:textId="51D820CB" w:rsidR="00224DBB" w:rsidRDefault="009165B6" w:rsidP="00B704EB">
      <w:pPr>
        <w:pStyle w:val="af0"/>
        <w:spacing w:line="0" w:lineRule="atLeast"/>
      </w:pPr>
      <w:r>
        <w:t>Так, например, в Постановлении Правительства Тюменской области от 10 сентября 2021 года N 547-п при определении условий допуска СОНКО к участию в конкурсе при наличии задолженности по уплате налогов и сборов установлено, что «</w:t>
      </w:r>
      <w:r w:rsidR="003714B7">
        <w:t>в</w:t>
      </w:r>
      <w:r w:rsidRPr="009165B6">
        <w:t xml:space="preserve"> 2022 году у Получателя субсидии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</w:t>
      </w:r>
      <w:r>
        <w:t>».</w:t>
      </w:r>
      <w:r w:rsidR="00C93DDD">
        <w:t xml:space="preserve"> Подобное положение присутствует в </w:t>
      </w:r>
      <w:r w:rsidR="003714B7">
        <w:t>п</w:t>
      </w:r>
      <w:r w:rsidR="00C93DDD" w:rsidRPr="00C93DDD">
        <w:t>остановлени</w:t>
      </w:r>
      <w:r w:rsidR="00C93DDD">
        <w:t xml:space="preserve">и </w:t>
      </w:r>
      <w:r w:rsidR="00C93DDD" w:rsidRPr="00C93DDD">
        <w:t>Правительств</w:t>
      </w:r>
      <w:r w:rsidR="00C93DDD">
        <w:t xml:space="preserve">а </w:t>
      </w:r>
      <w:r w:rsidR="00C93DDD" w:rsidRPr="00C93DDD">
        <w:t xml:space="preserve">Республики Башкортостан от 12 августа 2020 года </w:t>
      </w:r>
      <w:r w:rsidR="00C93DDD">
        <w:t>№</w:t>
      </w:r>
      <w:r w:rsidR="00C93DDD" w:rsidRPr="00C93DDD">
        <w:t xml:space="preserve"> 500</w:t>
      </w:r>
      <w:r w:rsidR="003714B7">
        <w:t>.</w:t>
      </w:r>
    </w:p>
    <w:p w14:paraId="2C6AB298" w14:textId="23E7CC73" w:rsidR="009165B6" w:rsidRDefault="009165B6" w:rsidP="00B704EB">
      <w:pPr>
        <w:pStyle w:val="af0"/>
        <w:spacing w:line="0" w:lineRule="atLeast"/>
      </w:pPr>
      <w:r>
        <w:t xml:space="preserve">В указанном постановлении Правительства Тюменской области также предусмотрено, что наличие у </w:t>
      </w:r>
      <w:proofErr w:type="gramStart"/>
      <w:r>
        <w:t>СОНКО  статуса</w:t>
      </w:r>
      <w:proofErr w:type="gramEnd"/>
      <w:r>
        <w:t xml:space="preserve"> «исполнителя общественно полезных услуг» является </w:t>
      </w:r>
      <w:r w:rsidR="00EA7478">
        <w:t xml:space="preserve">лишь </w:t>
      </w:r>
      <w:r>
        <w:t>дополнительным</w:t>
      </w:r>
      <w:r w:rsidR="00EA7478">
        <w:t xml:space="preserve"> </w:t>
      </w:r>
      <w:r>
        <w:t>фактором, влияющим на получение субсидии, а не обязательным условием, являющимся основанием для отказа в допуске к конкурсу.</w:t>
      </w:r>
    </w:p>
    <w:p w14:paraId="1E632C81" w14:textId="0C436233" w:rsidR="00FA5487" w:rsidRDefault="00FA5487" w:rsidP="00B704EB">
      <w:pPr>
        <w:pStyle w:val="af0"/>
        <w:spacing w:line="0" w:lineRule="atLeast"/>
      </w:pPr>
      <w:r>
        <w:t>В</w:t>
      </w:r>
      <w:r w:rsidRPr="00FA5487">
        <w:t xml:space="preserve"> </w:t>
      </w:r>
      <w:r>
        <w:t>п</w:t>
      </w:r>
      <w:r w:rsidRPr="00FA5487">
        <w:t>остановлени</w:t>
      </w:r>
      <w:r>
        <w:t xml:space="preserve">и </w:t>
      </w:r>
      <w:r w:rsidRPr="00FA5487">
        <w:t>Правительства Ханты-Мансийского автономного округа от 20 января 2023 года № 17-п</w:t>
      </w:r>
      <w:r>
        <w:t xml:space="preserve"> установлено, что субсидии предоставляются наряду с НКО и другим юридическим лицам, в том числе и коммерческим организациям, в этом случ</w:t>
      </w:r>
      <w:r w:rsidR="00EA7478">
        <w:t>а</w:t>
      </w:r>
      <w:r>
        <w:t>е требования о запрете доп</w:t>
      </w:r>
      <w:r w:rsidR="00EA7478">
        <w:t>у</w:t>
      </w:r>
      <w:r>
        <w:t>ска к конкурсу юридических лиц, имеющих в уставном капитале доли иностранных юридических лиц или офшорных организаций, является обоснованным, а не устанавливает дополнительные ограничения, если субъектами получения субсидии являлись бы только СОНКО.</w:t>
      </w:r>
    </w:p>
    <w:p w14:paraId="5F699E1E" w14:textId="0CF7D683" w:rsidR="00224DBB" w:rsidRDefault="00C93DDD" w:rsidP="00B704EB">
      <w:pPr>
        <w:pStyle w:val="af0"/>
        <w:spacing w:line="0" w:lineRule="atLeast"/>
      </w:pPr>
      <w:r>
        <w:t xml:space="preserve">В указанных НПА присутствует подробное описание процедуры принятия конкурсной комиссией решений о предоставлении субсидии, а также описан порядок формирования самой конкурсной комиссии. </w:t>
      </w:r>
    </w:p>
    <w:p w14:paraId="1AED189D" w14:textId="7FC8820F" w:rsidR="00C93DDD" w:rsidRDefault="00C93DDD" w:rsidP="00B704EB">
      <w:pPr>
        <w:pStyle w:val="af0"/>
        <w:spacing w:line="0" w:lineRule="atLeast"/>
      </w:pPr>
      <w:r>
        <w:t xml:space="preserve">Не все предложения, </w:t>
      </w:r>
      <w:proofErr w:type="gramStart"/>
      <w:r>
        <w:t>сделанные  в</w:t>
      </w:r>
      <w:proofErr w:type="gramEnd"/>
      <w:r>
        <w:t xml:space="preserve"> рамках настоящего анализа, реализованы в НПА субъектов РФ – лидеров рейтинга. Но данные НПА более гибко по сравнению с НПА Чувашской республики настроены на ситуации, существующие </w:t>
      </w:r>
      <w:r w:rsidR="003714B7">
        <w:t>в СОНКО, чтобы обеспечивать их максимальный допуск к получению мер имущественной поддержки.</w:t>
      </w:r>
    </w:p>
    <w:p w14:paraId="5EEEDFF3" w14:textId="77777777" w:rsidR="00224DBB" w:rsidRPr="00224DBB" w:rsidRDefault="00224DBB" w:rsidP="00B704EB">
      <w:pPr>
        <w:pStyle w:val="af0"/>
        <w:spacing w:line="0" w:lineRule="atLeast"/>
      </w:pPr>
    </w:p>
    <w:p w14:paraId="1AD3A5E6" w14:textId="77777777" w:rsidR="000621A1" w:rsidRPr="00F17A37" w:rsidRDefault="000621A1" w:rsidP="00B704EB">
      <w:pPr>
        <w:pStyle w:val="3"/>
        <w:spacing w:line="0" w:lineRule="atLeast"/>
      </w:pPr>
      <w:bookmarkStart w:id="72" w:name="_Toc310351845"/>
      <w:bookmarkStart w:id="73" w:name="_Toc310952031"/>
      <w:bookmarkStart w:id="74" w:name="_Toc310952260"/>
      <w:bookmarkStart w:id="75" w:name="_Toc310953048"/>
      <w:bookmarkStart w:id="76" w:name="_Toc131436862"/>
      <w:r w:rsidRPr="00F17A37">
        <w:t>Предложения по решению выявленных проблем и реинжинирингу порядка предоставления государственной услуги</w:t>
      </w:r>
      <w:bookmarkEnd w:id="72"/>
      <w:bookmarkEnd w:id="73"/>
      <w:bookmarkEnd w:id="74"/>
      <w:bookmarkEnd w:id="75"/>
      <w:bookmarkEnd w:id="76"/>
    </w:p>
    <w:p w14:paraId="7C117E68" w14:textId="340C5A0A" w:rsidR="00012056" w:rsidRDefault="00F17A37" w:rsidP="00B704EB">
      <w:pPr>
        <w:pStyle w:val="af0"/>
        <w:spacing w:line="0" w:lineRule="atLeast"/>
      </w:pPr>
      <w:r>
        <w:t>По результатам проведенного мониторинга нормативных актов Чувашской республики в сфере предоставления имущественной поддержки НКО</w:t>
      </w:r>
      <w:r w:rsidR="005765A0">
        <w:t>, о</w:t>
      </w:r>
      <w:r>
        <w:t xml:space="preserve">казывающим услуги </w:t>
      </w:r>
      <w:r w:rsidR="00AF7509">
        <w:t>в социальной сфере,</w:t>
      </w:r>
      <w:r>
        <w:t xml:space="preserve"> предлагается </w:t>
      </w:r>
      <w:r w:rsidR="005765A0">
        <w:t xml:space="preserve">рассмотреть возможность </w:t>
      </w:r>
      <w:r>
        <w:t xml:space="preserve">исключить из проанализированных НПА следующие ограничения, препятствующие НКО </w:t>
      </w:r>
      <w:proofErr w:type="gramStart"/>
      <w:r w:rsidR="005765A0">
        <w:t xml:space="preserve">в </w:t>
      </w:r>
      <w:r>
        <w:t xml:space="preserve"> обращени</w:t>
      </w:r>
      <w:r w:rsidR="005765A0">
        <w:t>и</w:t>
      </w:r>
      <w:proofErr w:type="gramEnd"/>
      <w:r>
        <w:t xml:space="preserve"> за имущественной поддержкой по тому или иному направлению</w:t>
      </w:r>
      <w:r w:rsidR="00012056">
        <w:t xml:space="preserve"> оказания услуг</w:t>
      </w:r>
      <w:r w:rsidR="005765A0">
        <w:t>.</w:t>
      </w:r>
    </w:p>
    <w:p w14:paraId="20F86F7B" w14:textId="26328DA4" w:rsidR="001F7C17" w:rsidRDefault="005765A0" w:rsidP="00B704EB">
      <w:pPr>
        <w:pStyle w:val="af0"/>
        <w:spacing w:line="0" w:lineRule="atLeast"/>
      </w:pPr>
      <w:r>
        <w:t>Из т</w:t>
      </w:r>
      <w:r w:rsidR="001F7C17">
        <w:t xml:space="preserve">ребования к субъектам, обращающимся за </w:t>
      </w:r>
      <w:r w:rsidR="009C3023">
        <w:t>государственной поддержкой</w:t>
      </w:r>
      <w:r>
        <w:t>:</w:t>
      </w:r>
    </w:p>
    <w:p w14:paraId="052DCB3A" w14:textId="12B51DF1" w:rsidR="00012056" w:rsidRDefault="005765A0" w:rsidP="00B704EB">
      <w:pPr>
        <w:pStyle w:val="a"/>
        <w:spacing w:line="0" w:lineRule="atLeast"/>
      </w:pPr>
      <w:r>
        <w:t xml:space="preserve">исключить обязательность </w:t>
      </w:r>
      <w:r w:rsidR="00012056">
        <w:t>включен</w:t>
      </w:r>
      <w:r w:rsidR="009C3023">
        <w:t>ие</w:t>
      </w:r>
      <w:r w:rsidR="00012056">
        <w:t xml:space="preserve"> </w:t>
      </w:r>
      <w:r>
        <w:t xml:space="preserve">организации – участника конкурса </w:t>
      </w:r>
      <w:r w:rsidR="00012056">
        <w:t>в реестр некоммерческих организаций - исполнителей общественно полезных услуг;</w:t>
      </w:r>
    </w:p>
    <w:p w14:paraId="48DA189B" w14:textId="597858CC" w:rsidR="00012056" w:rsidRDefault="005765A0" w:rsidP="00B704EB">
      <w:pPr>
        <w:pStyle w:val="a"/>
        <w:spacing w:line="0" w:lineRule="atLeast"/>
      </w:pPr>
      <w:r>
        <w:t xml:space="preserve">исключить </w:t>
      </w:r>
      <w:r w:rsidR="009C3023">
        <w:t xml:space="preserve">проверку отсутствия </w:t>
      </w:r>
      <w:r w:rsidR="00012056">
        <w:t>в составе учредителей НКО политическ</w:t>
      </w:r>
      <w:r w:rsidR="009C3023">
        <w:t>ой</w:t>
      </w:r>
      <w:r w:rsidR="00012056">
        <w:t xml:space="preserve"> парти</w:t>
      </w:r>
      <w:r w:rsidR="009C3023">
        <w:t>и</w:t>
      </w:r>
      <w:r>
        <w:t>;</w:t>
      </w:r>
    </w:p>
    <w:p w14:paraId="71EED669" w14:textId="14AEF963" w:rsidR="00012056" w:rsidRDefault="009C3023" w:rsidP="00B704EB">
      <w:pPr>
        <w:pStyle w:val="a"/>
        <w:spacing w:line="0" w:lineRule="atLeast"/>
      </w:pPr>
      <w:r>
        <w:t>исключ</w:t>
      </w:r>
      <w:r w:rsidR="005765A0">
        <w:t>ить</w:t>
      </w:r>
      <w:r>
        <w:t xml:space="preserve"> требовани</w:t>
      </w:r>
      <w:r w:rsidR="005765A0">
        <w:t>я</w:t>
      </w:r>
      <w:r>
        <w:t xml:space="preserve"> о проверке наличия иностранного элемента в деятельности </w:t>
      </w:r>
      <w:r w:rsidR="00012056" w:rsidRPr="00012056">
        <w:t xml:space="preserve">НКО </w:t>
      </w:r>
      <w:r>
        <w:t>(наличие статуса</w:t>
      </w:r>
      <w:r w:rsidR="00012056" w:rsidRPr="00012056">
        <w:t xml:space="preserve"> иностранн</w:t>
      </w:r>
      <w:r>
        <w:t>ого</w:t>
      </w:r>
      <w:r w:rsidR="00012056" w:rsidRPr="00012056">
        <w:t xml:space="preserve"> юридическ</w:t>
      </w:r>
      <w:r>
        <w:t>ого</w:t>
      </w:r>
      <w:r w:rsidR="00012056" w:rsidRPr="00012056">
        <w:t xml:space="preserve"> лиц</w:t>
      </w:r>
      <w:r>
        <w:t>а</w:t>
      </w:r>
      <w:r w:rsidR="00012056" w:rsidRPr="00012056">
        <w:t xml:space="preserve">, </w:t>
      </w:r>
      <w:r>
        <w:t xml:space="preserve">наличие </w:t>
      </w:r>
      <w:r w:rsidR="00012056" w:rsidRPr="00012056">
        <w:t xml:space="preserve">в уставном (складочном) капитале </w:t>
      </w:r>
      <w:r>
        <w:t xml:space="preserve">юридического лица </w:t>
      </w:r>
      <w:r w:rsidR="00012056" w:rsidRPr="00012056">
        <w:t>дол</w:t>
      </w:r>
      <w:r>
        <w:t>и</w:t>
      </w:r>
      <w:r w:rsidR="00012056" w:rsidRPr="00012056">
        <w:t xml:space="preserve"> участия иностранных юридических лиц</w:t>
      </w:r>
      <w:r w:rsidR="00012056">
        <w:t>;</w:t>
      </w:r>
    </w:p>
    <w:p w14:paraId="44E86AD1" w14:textId="3B91E461" w:rsidR="009C3023" w:rsidRDefault="009C3023" w:rsidP="00B704EB">
      <w:pPr>
        <w:pStyle w:val="a"/>
        <w:spacing w:line="0" w:lineRule="atLeast"/>
      </w:pPr>
      <w:r>
        <w:lastRenderedPageBreak/>
        <w:t>исключ</w:t>
      </w:r>
      <w:r w:rsidR="005765A0">
        <w:t>ить</w:t>
      </w:r>
      <w:r>
        <w:t xml:space="preserve"> требовани</w:t>
      </w:r>
      <w:r w:rsidR="005765A0">
        <w:t>я</w:t>
      </w:r>
      <w:r>
        <w:t xml:space="preserve"> о выплате в качестве </w:t>
      </w:r>
      <w:r w:rsidR="00012056">
        <w:t>среднемесячн</w:t>
      </w:r>
      <w:r>
        <w:t xml:space="preserve">ой </w:t>
      </w:r>
      <w:r w:rsidR="00012056">
        <w:t>заработн</w:t>
      </w:r>
      <w:r>
        <w:t xml:space="preserve">ой </w:t>
      </w:r>
      <w:r w:rsidR="00012056">
        <w:t>плат</w:t>
      </w:r>
      <w:r>
        <w:t xml:space="preserve">ы </w:t>
      </w:r>
      <w:r w:rsidR="00012056">
        <w:t xml:space="preserve">работников НКО </w:t>
      </w:r>
      <w:r>
        <w:t xml:space="preserve">в размере </w:t>
      </w:r>
      <w:r w:rsidR="00012056">
        <w:t>минимального размера оплаты труда</w:t>
      </w:r>
      <w:r w:rsidR="005765A0">
        <w:t xml:space="preserve"> без уточнения условий занятости</w:t>
      </w:r>
      <w:r>
        <w:t>;</w:t>
      </w:r>
    </w:p>
    <w:p w14:paraId="7393BB06" w14:textId="7C504AAC" w:rsidR="009C3023" w:rsidRDefault="009C3023" w:rsidP="00B704EB">
      <w:pPr>
        <w:pStyle w:val="a"/>
        <w:spacing w:line="0" w:lineRule="atLeast"/>
      </w:pPr>
      <w:r>
        <w:t xml:space="preserve">предусмотреть возможность допуска заявителей к участию в конкурсе </w:t>
      </w:r>
      <w:r w:rsidR="009B083D">
        <w:t>при условии незначительной задолженности по обязательным платежам и страховым взносам</w:t>
      </w:r>
      <w:r w:rsidR="0035104C">
        <w:t xml:space="preserve"> с указанием минимально значимого размера такой задолженности и условий ее погашения </w:t>
      </w:r>
      <w:r w:rsidR="005765A0">
        <w:t>в срок, позволяющий участвовать в конкурсных процедурах</w:t>
      </w:r>
      <w:r w:rsidR="009B083D">
        <w:t>.</w:t>
      </w:r>
    </w:p>
    <w:p w14:paraId="60FC494E" w14:textId="73A182E1" w:rsidR="009C3023" w:rsidRDefault="005765A0" w:rsidP="00B704EB">
      <w:pPr>
        <w:pStyle w:val="af0"/>
        <w:spacing w:line="0" w:lineRule="atLeast"/>
        <w:ind w:left="709" w:firstLine="0"/>
      </w:pPr>
      <w:r>
        <w:t xml:space="preserve"> В </w:t>
      </w:r>
      <w:r w:rsidR="009C3023">
        <w:t>требовани</w:t>
      </w:r>
      <w:r>
        <w:t>я</w:t>
      </w:r>
      <w:r w:rsidR="009C3023">
        <w:t xml:space="preserve"> к порядку </w:t>
      </w:r>
      <w:r w:rsidR="009B083D">
        <w:t xml:space="preserve">допуска к участию в конкурсах </w:t>
      </w:r>
    </w:p>
    <w:p w14:paraId="46AF692B" w14:textId="108DB280" w:rsidR="00012056" w:rsidRDefault="00012056" w:rsidP="00B704EB">
      <w:pPr>
        <w:pStyle w:val="a"/>
        <w:spacing w:line="0" w:lineRule="atLeast"/>
      </w:pPr>
      <w:r>
        <w:t>в состав комиссий по принятию решений о предоставлении грантов (субсидий, компенсаций) должны включаться некоммерческие организации,</w:t>
      </w:r>
      <w:r w:rsidR="005765A0">
        <w:t xml:space="preserve"> помимо общественных объединений, </w:t>
      </w:r>
      <w:r>
        <w:t xml:space="preserve">обеспечивающие объективность принятия решений о предоставлении </w:t>
      </w:r>
      <w:r w:rsidR="005765A0">
        <w:t>финансовых (имущественных) мер</w:t>
      </w:r>
      <w:r>
        <w:t xml:space="preserve"> поддержки</w:t>
      </w:r>
      <w:r w:rsidR="009B083D">
        <w:t>;</w:t>
      </w:r>
    </w:p>
    <w:p w14:paraId="0DD58673" w14:textId="060C8B63" w:rsidR="009B083D" w:rsidRDefault="009B083D" w:rsidP="00B704EB">
      <w:pPr>
        <w:pStyle w:val="a"/>
        <w:spacing w:line="0" w:lineRule="atLeast"/>
      </w:pPr>
      <w:r>
        <w:t>установ</w:t>
      </w:r>
      <w:r w:rsidR="005765A0">
        <w:t xml:space="preserve">ить </w:t>
      </w:r>
      <w:r>
        <w:t>процентное соотношение представителей органов государственной власти</w:t>
      </w:r>
      <w:r w:rsidR="005765A0">
        <w:t xml:space="preserve"> (органов местного самоуправления) </w:t>
      </w:r>
      <w:r>
        <w:t>и представителей общественности в конкурсных комиссиях</w:t>
      </w:r>
      <w:bookmarkEnd w:id="0"/>
      <w:r w:rsidR="002A4E5E">
        <w:t xml:space="preserve"> с преимущественным участием представителей общественности, ограничить, если не дополнительного обоснования, участие в конкурсных</w:t>
      </w:r>
      <w:r w:rsidR="00234E1E">
        <w:t xml:space="preserve"> </w:t>
      </w:r>
      <w:proofErr w:type="gramStart"/>
      <w:r w:rsidR="002A4E5E">
        <w:t>комиссиях  представителей</w:t>
      </w:r>
      <w:proofErr w:type="gramEnd"/>
      <w:r w:rsidR="002A4E5E">
        <w:t xml:space="preserve"> территориальных органов Федеральных органов исполнительной власти </w:t>
      </w:r>
      <w:r>
        <w:t>;</w:t>
      </w:r>
    </w:p>
    <w:p w14:paraId="1AB1BBEE" w14:textId="4363E6ED" w:rsidR="009B083D" w:rsidRDefault="009B083D" w:rsidP="00B704EB">
      <w:pPr>
        <w:pStyle w:val="a"/>
        <w:spacing w:line="0" w:lineRule="atLeast"/>
      </w:pPr>
      <w:bookmarkStart w:id="77" w:name="_Hlk135036030"/>
      <w:r>
        <w:t>установ</w:t>
      </w:r>
      <w:r w:rsidR="005765A0">
        <w:t xml:space="preserve">ить возможность </w:t>
      </w:r>
      <w:proofErr w:type="gramStart"/>
      <w:r w:rsidR="005765A0">
        <w:t xml:space="preserve">и </w:t>
      </w:r>
      <w:r>
        <w:t xml:space="preserve"> поряд</w:t>
      </w:r>
      <w:r w:rsidR="005765A0">
        <w:t>ок</w:t>
      </w:r>
      <w:proofErr w:type="gramEnd"/>
      <w:r w:rsidR="005765A0">
        <w:t xml:space="preserve"> </w:t>
      </w:r>
      <w:r>
        <w:t xml:space="preserve"> </w:t>
      </w:r>
      <w:r w:rsidR="009C3023">
        <w:t>направления заявки на участие в конкурсе с использованием электронных технологий, что</w:t>
      </w:r>
      <w:r w:rsidR="005765A0">
        <w:t xml:space="preserve">бы исключить неравенство </w:t>
      </w:r>
      <w:r w:rsidR="009C3023">
        <w:t xml:space="preserve"> доступа к конкурсу лиц, располагающихся в отдаленных муниципальных образованиях</w:t>
      </w:r>
      <w:r w:rsidR="003B4217">
        <w:t>.</w:t>
      </w:r>
      <w:bookmarkEnd w:id="77"/>
    </w:p>
    <w:p w14:paraId="77555843" w14:textId="013D9A1C" w:rsidR="009B083D" w:rsidRDefault="005765A0" w:rsidP="00B704EB">
      <w:pPr>
        <w:pStyle w:val="af0"/>
        <w:spacing w:line="0" w:lineRule="atLeast"/>
        <w:ind w:left="709" w:firstLine="0"/>
      </w:pPr>
      <w:r>
        <w:t xml:space="preserve">Усилить </w:t>
      </w:r>
      <w:r w:rsidR="009B083D">
        <w:t>требования к информационной открытости</w:t>
      </w:r>
      <w:r>
        <w:t xml:space="preserve"> конкурсных процедур:</w:t>
      </w:r>
      <w:r w:rsidR="009B083D">
        <w:t xml:space="preserve"> </w:t>
      </w:r>
    </w:p>
    <w:p w14:paraId="051C0AD6" w14:textId="0380AE61" w:rsidR="00012056" w:rsidRPr="002A4E5E" w:rsidRDefault="009B083D" w:rsidP="00B704EB">
      <w:pPr>
        <w:pStyle w:val="a"/>
        <w:spacing w:line="0" w:lineRule="atLeast"/>
      </w:pPr>
      <w:r w:rsidRPr="002A4E5E">
        <w:t xml:space="preserve">утверждение нормативными актами форм </w:t>
      </w:r>
      <w:r w:rsidR="005765A0" w:rsidRPr="002A4E5E">
        <w:t xml:space="preserve">обязательного учета и </w:t>
      </w:r>
      <w:r w:rsidRPr="002A4E5E">
        <w:t>отчетов по итогам реализованных проектов</w:t>
      </w:r>
      <w:r w:rsidR="009C3023" w:rsidRPr="002A4E5E">
        <w:t>.</w:t>
      </w:r>
    </w:p>
    <w:sectPr w:rsidR="00012056" w:rsidRPr="002A4E5E" w:rsidSect="00C2729A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2C13" w14:textId="77777777" w:rsidR="001E41EB" w:rsidRDefault="001E41EB" w:rsidP="00DE32A8">
      <w:r>
        <w:separator/>
      </w:r>
    </w:p>
  </w:endnote>
  <w:endnote w:type="continuationSeparator" w:id="0">
    <w:p w14:paraId="739F85EC" w14:textId="77777777" w:rsidR="001E41EB" w:rsidRDefault="001E41EB" w:rsidP="00D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6579"/>
      <w:docPartObj>
        <w:docPartGallery w:val="Page Numbers (Bottom of Page)"/>
        <w:docPartUnique/>
      </w:docPartObj>
    </w:sdtPr>
    <w:sdtContent>
      <w:p w14:paraId="40B44FF4" w14:textId="77777777" w:rsidR="0002492E" w:rsidRDefault="00EF7F7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14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06C0A72" w14:textId="77777777" w:rsidR="0002492E" w:rsidRDefault="000249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07C5" w14:textId="77777777" w:rsidR="001E41EB" w:rsidRDefault="001E41EB" w:rsidP="00DE32A8">
      <w:r>
        <w:separator/>
      </w:r>
    </w:p>
  </w:footnote>
  <w:footnote w:type="continuationSeparator" w:id="0">
    <w:p w14:paraId="6C566A6E" w14:textId="77777777" w:rsidR="001E41EB" w:rsidRDefault="001E41EB" w:rsidP="00DE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5230AF"/>
    <w:multiLevelType w:val="hybridMultilevel"/>
    <w:tmpl w:val="9A4E477A"/>
    <w:lvl w:ilvl="0" w:tplc="7B4A4C1E">
      <w:start w:val="1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572979"/>
    <w:multiLevelType w:val="multilevel"/>
    <w:tmpl w:val="09B22E5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15260803"/>
    <w:multiLevelType w:val="multilevel"/>
    <w:tmpl w:val="199E1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440E5"/>
    <w:multiLevelType w:val="hybridMultilevel"/>
    <w:tmpl w:val="8DC06EAE"/>
    <w:lvl w:ilvl="0" w:tplc="94C6DB4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D516391"/>
    <w:multiLevelType w:val="hybridMultilevel"/>
    <w:tmpl w:val="B4E68294"/>
    <w:lvl w:ilvl="0" w:tplc="95A43B0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DC36C86"/>
    <w:multiLevelType w:val="hybridMultilevel"/>
    <w:tmpl w:val="4FC81938"/>
    <w:lvl w:ilvl="0" w:tplc="37D679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AD623DEA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F0127C"/>
    <w:multiLevelType w:val="hybridMultilevel"/>
    <w:tmpl w:val="38FCA428"/>
    <w:lvl w:ilvl="0" w:tplc="170214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685FDE"/>
    <w:multiLevelType w:val="hybridMultilevel"/>
    <w:tmpl w:val="265C0C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D24F9A"/>
    <w:multiLevelType w:val="multilevel"/>
    <w:tmpl w:val="09B22E5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25ED3DD8"/>
    <w:multiLevelType w:val="hybridMultilevel"/>
    <w:tmpl w:val="78747DF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BA53FE"/>
    <w:multiLevelType w:val="multilevel"/>
    <w:tmpl w:val="08A4FA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9915176"/>
    <w:multiLevelType w:val="hybridMultilevel"/>
    <w:tmpl w:val="8F623E2E"/>
    <w:lvl w:ilvl="0" w:tplc="F752BE58">
      <w:start w:val="1"/>
      <w:numFmt w:val="decimal"/>
      <w:pStyle w:val="a0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54145E7"/>
    <w:multiLevelType w:val="hybridMultilevel"/>
    <w:tmpl w:val="F42CD5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4F1755"/>
    <w:multiLevelType w:val="multilevel"/>
    <w:tmpl w:val="C8E8208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5" w15:restartNumberingAfterBreak="0">
    <w:nsid w:val="3EED50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EE4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EB2681"/>
    <w:multiLevelType w:val="multilevel"/>
    <w:tmpl w:val="247AC15C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CA529E6"/>
    <w:multiLevelType w:val="hybridMultilevel"/>
    <w:tmpl w:val="1778AB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F0242FF"/>
    <w:multiLevelType w:val="hybridMultilevel"/>
    <w:tmpl w:val="E91217E6"/>
    <w:lvl w:ilvl="0" w:tplc="984296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37A2A"/>
    <w:multiLevelType w:val="hybridMultilevel"/>
    <w:tmpl w:val="A85431D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1351886"/>
    <w:multiLevelType w:val="hybridMultilevel"/>
    <w:tmpl w:val="65780580"/>
    <w:lvl w:ilvl="0" w:tplc="984296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345C78"/>
    <w:multiLevelType w:val="hybridMultilevel"/>
    <w:tmpl w:val="83DAB2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DE20FF"/>
    <w:multiLevelType w:val="multilevel"/>
    <w:tmpl w:val="0419001F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D442E1"/>
    <w:multiLevelType w:val="hybridMultilevel"/>
    <w:tmpl w:val="58B454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D10269"/>
    <w:multiLevelType w:val="hybridMultilevel"/>
    <w:tmpl w:val="48229E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DE95E53"/>
    <w:multiLevelType w:val="hybridMultilevel"/>
    <w:tmpl w:val="A72CE8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FFA1C81"/>
    <w:multiLevelType w:val="hybridMultilevel"/>
    <w:tmpl w:val="7AAA4D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4C2039C"/>
    <w:multiLevelType w:val="hybridMultilevel"/>
    <w:tmpl w:val="429A84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9CB3400"/>
    <w:multiLevelType w:val="hybridMultilevel"/>
    <w:tmpl w:val="7290778E"/>
    <w:lvl w:ilvl="0" w:tplc="E68408F4">
      <w:start w:val="1"/>
      <w:numFmt w:val="bullet"/>
      <w:pStyle w:val="a1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5374">
    <w:abstractNumId w:val="14"/>
  </w:num>
  <w:num w:numId="2" w16cid:durableId="333655332">
    <w:abstractNumId w:val="1"/>
  </w:num>
  <w:num w:numId="3" w16cid:durableId="941495889">
    <w:abstractNumId w:val="12"/>
  </w:num>
  <w:num w:numId="4" w16cid:durableId="1422095437">
    <w:abstractNumId w:val="29"/>
  </w:num>
  <w:num w:numId="5" w16cid:durableId="339966137">
    <w:abstractNumId w:val="12"/>
    <w:lvlOverride w:ilvl="0">
      <w:startOverride w:val="1"/>
    </w:lvlOverride>
  </w:num>
  <w:num w:numId="6" w16cid:durableId="1737703191">
    <w:abstractNumId w:val="6"/>
  </w:num>
  <w:num w:numId="7" w16cid:durableId="875431336">
    <w:abstractNumId w:val="0"/>
  </w:num>
  <w:num w:numId="8" w16cid:durableId="1187449477">
    <w:abstractNumId w:val="12"/>
    <w:lvlOverride w:ilvl="0">
      <w:startOverride w:val="1"/>
    </w:lvlOverride>
  </w:num>
  <w:num w:numId="9" w16cid:durableId="814565563">
    <w:abstractNumId w:val="12"/>
    <w:lvlOverride w:ilvl="0">
      <w:startOverride w:val="1"/>
    </w:lvlOverride>
  </w:num>
  <w:num w:numId="10" w16cid:durableId="1878855951">
    <w:abstractNumId w:val="12"/>
    <w:lvlOverride w:ilvl="0">
      <w:startOverride w:val="1"/>
    </w:lvlOverride>
  </w:num>
  <w:num w:numId="11" w16cid:durableId="146630092">
    <w:abstractNumId w:val="12"/>
    <w:lvlOverride w:ilvl="0">
      <w:startOverride w:val="1"/>
    </w:lvlOverride>
  </w:num>
  <w:num w:numId="12" w16cid:durableId="579370866">
    <w:abstractNumId w:val="17"/>
  </w:num>
  <w:num w:numId="13" w16cid:durableId="2122533074">
    <w:abstractNumId w:val="1"/>
  </w:num>
  <w:num w:numId="14" w16cid:durableId="24908802">
    <w:abstractNumId w:val="1"/>
  </w:num>
  <w:num w:numId="15" w16cid:durableId="1701666147">
    <w:abstractNumId w:val="1"/>
  </w:num>
  <w:num w:numId="16" w16cid:durableId="612518889">
    <w:abstractNumId w:val="1"/>
  </w:num>
  <w:num w:numId="17" w16cid:durableId="18557295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412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7813069">
    <w:abstractNumId w:val="9"/>
  </w:num>
  <w:num w:numId="20" w16cid:durableId="443429296">
    <w:abstractNumId w:val="2"/>
  </w:num>
  <w:num w:numId="21" w16cid:durableId="1299260795">
    <w:abstractNumId w:val="22"/>
  </w:num>
  <w:num w:numId="22" w16cid:durableId="87848623">
    <w:abstractNumId w:val="25"/>
  </w:num>
  <w:num w:numId="23" w16cid:durableId="858856989">
    <w:abstractNumId w:val="26"/>
  </w:num>
  <w:num w:numId="24" w16cid:durableId="279580481">
    <w:abstractNumId w:val="24"/>
  </w:num>
  <w:num w:numId="25" w16cid:durableId="236480056">
    <w:abstractNumId w:val="20"/>
  </w:num>
  <w:num w:numId="26" w16cid:durableId="1999962139">
    <w:abstractNumId w:val="5"/>
  </w:num>
  <w:num w:numId="27" w16cid:durableId="1063793628">
    <w:abstractNumId w:val="15"/>
  </w:num>
  <w:num w:numId="28" w16cid:durableId="177038337">
    <w:abstractNumId w:val="4"/>
  </w:num>
  <w:num w:numId="29" w16cid:durableId="1943951367">
    <w:abstractNumId w:val="11"/>
  </w:num>
  <w:num w:numId="30" w16cid:durableId="63946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1045233">
    <w:abstractNumId w:val="27"/>
  </w:num>
  <w:num w:numId="32" w16cid:durableId="1480609523">
    <w:abstractNumId w:val="28"/>
  </w:num>
  <w:num w:numId="33" w16cid:durableId="252470549">
    <w:abstractNumId w:val="13"/>
  </w:num>
  <w:num w:numId="34" w16cid:durableId="1446995365">
    <w:abstractNumId w:val="10"/>
  </w:num>
  <w:num w:numId="35" w16cid:durableId="289821368">
    <w:abstractNumId w:val="8"/>
  </w:num>
  <w:num w:numId="36" w16cid:durableId="969481302">
    <w:abstractNumId w:val="18"/>
  </w:num>
  <w:num w:numId="37" w16cid:durableId="1284579027">
    <w:abstractNumId w:val="16"/>
  </w:num>
  <w:num w:numId="38" w16cid:durableId="2051805281">
    <w:abstractNumId w:val="3"/>
  </w:num>
  <w:num w:numId="39" w16cid:durableId="494882080">
    <w:abstractNumId w:val="23"/>
  </w:num>
  <w:num w:numId="40" w16cid:durableId="474222816">
    <w:abstractNumId w:val="7"/>
  </w:num>
  <w:num w:numId="41" w16cid:durableId="231738829">
    <w:abstractNumId w:val="21"/>
  </w:num>
  <w:num w:numId="42" w16cid:durableId="138891762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DE"/>
    <w:rsid w:val="00010EA9"/>
    <w:rsid w:val="00012056"/>
    <w:rsid w:val="00013E2B"/>
    <w:rsid w:val="00013F65"/>
    <w:rsid w:val="0002492E"/>
    <w:rsid w:val="000272F3"/>
    <w:rsid w:val="00040B54"/>
    <w:rsid w:val="0005328D"/>
    <w:rsid w:val="00053E7B"/>
    <w:rsid w:val="000621A1"/>
    <w:rsid w:val="000660F2"/>
    <w:rsid w:val="000705F9"/>
    <w:rsid w:val="000720DC"/>
    <w:rsid w:val="00080B62"/>
    <w:rsid w:val="00091F1C"/>
    <w:rsid w:val="000A471E"/>
    <w:rsid w:val="000A6EA8"/>
    <w:rsid w:val="000B115B"/>
    <w:rsid w:val="000B4B3D"/>
    <w:rsid w:val="000C1182"/>
    <w:rsid w:val="000C473B"/>
    <w:rsid w:val="000C5533"/>
    <w:rsid w:val="000D04A5"/>
    <w:rsid w:val="000D4BCD"/>
    <w:rsid w:val="000D52FF"/>
    <w:rsid w:val="000E7CF7"/>
    <w:rsid w:val="000F0F2F"/>
    <w:rsid w:val="00102BA4"/>
    <w:rsid w:val="0010604D"/>
    <w:rsid w:val="00106FDA"/>
    <w:rsid w:val="00110886"/>
    <w:rsid w:val="0011474E"/>
    <w:rsid w:val="00120179"/>
    <w:rsid w:val="00120B54"/>
    <w:rsid w:val="00124551"/>
    <w:rsid w:val="00132C48"/>
    <w:rsid w:val="00140574"/>
    <w:rsid w:val="00153D21"/>
    <w:rsid w:val="00155FA2"/>
    <w:rsid w:val="00161B61"/>
    <w:rsid w:val="00161C26"/>
    <w:rsid w:val="001629A7"/>
    <w:rsid w:val="00175129"/>
    <w:rsid w:val="001813F0"/>
    <w:rsid w:val="0018272C"/>
    <w:rsid w:val="001839EF"/>
    <w:rsid w:val="001858F6"/>
    <w:rsid w:val="00187484"/>
    <w:rsid w:val="00193A80"/>
    <w:rsid w:val="00196BE3"/>
    <w:rsid w:val="00197E26"/>
    <w:rsid w:val="001A165C"/>
    <w:rsid w:val="001A3CCE"/>
    <w:rsid w:val="001B108B"/>
    <w:rsid w:val="001B3A42"/>
    <w:rsid w:val="001B685A"/>
    <w:rsid w:val="001B72EE"/>
    <w:rsid w:val="001C0664"/>
    <w:rsid w:val="001C4B31"/>
    <w:rsid w:val="001C7002"/>
    <w:rsid w:val="001D4D53"/>
    <w:rsid w:val="001D4DBC"/>
    <w:rsid w:val="001E035E"/>
    <w:rsid w:val="001E241E"/>
    <w:rsid w:val="001E41EB"/>
    <w:rsid w:val="001E568D"/>
    <w:rsid w:val="001E60DB"/>
    <w:rsid w:val="001E634B"/>
    <w:rsid w:val="001F7C17"/>
    <w:rsid w:val="002003FC"/>
    <w:rsid w:val="00203782"/>
    <w:rsid w:val="00205879"/>
    <w:rsid w:val="00211D70"/>
    <w:rsid w:val="00222838"/>
    <w:rsid w:val="00224DBB"/>
    <w:rsid w:val="00225780"/>
    <w:rsid w:val="00233639"/>
    <w:rsid w:val="00234E1E"/>
    <w:rsid w:val="00234FB8"/>
    <w:rsid w:val="00243A0C"/>
    <w:rsid w:val="00247328"/>
    <w:rsid w:val="0025155D"/>
    <w:rsid w:val="00252DA3"/>
    <w:rsid w:val="0025389C"/>
    <w:rsid w:val="00255D2D"/>
    <w:rsid w:val="00263185"/>
    <w:rsid w:val="00271CA7"/>
    <w:rsid w:val="00273F1C"/>
    <w:rsid w:val="00275DDB"/>
    <w:rsid w:val="002824AA"/>
    <w:rsid w:val="00282589"/>
    <w:rsid w:val="002847FF"/>
    <w:rsid w:val="00285EFE"/>
    <w:rsid w:val="00294041"/>
    <w:rsid w:val="002A34A3"/>
    <w:rsid w:val="002A4E5E"/>
    <w:rsid w:val="002B1713"/>
    <w:rsid w:val="002B2092"/>
    <w:rsid w:val="002B6CA5"/>
    <w:rsid w:val="002C247D"/>
    <w:rsid w:val="002C3EB8"/>
    <w:rsid w:val="002C4709"/>
    <w:rsid w:val="002C5B83"/>
    <w:rsid w:val="002D2BC9"/>
    <w:rsid w:val="002D7900"/>
    <w:rsid w:val="002E3B97"/>
    <w:rsid w:val="002E7BD7"/>
    <w:rsid w:val="002F0BC0"/>
    <w:rsid w:val="002F6A54"/>
    <w:rsid w:val="0030157D"/>
    <w:rsid w:val="00301DB3"/>
    <w:rsid w:val="00305FAB"/>
    <w:rsid w:val="00310165"/>
    <w:rsid w:val="0031032D"/>
    <w:rsid w:val="00317FB8"/>
    <w:rsid w:val="00323F70"/>
    <w:rsid w:val="00325D7E"/>
    <w:rsid w:val="0033121C"/>
    <w:rsid w:val="003373B1"/>
    <w:rsid w:val="003405B0"/>
    <w:rsid w:val="0034187B"/>
    <w:rsid w:val="00342F72"/>
    <w:rsid w:val="00343F27"/>
    <w:rsid w:val="00344EE6"/>
    <w:rsid w:val="00344FE5"/>
    <w:rsid w:val="00345840"/>
    <w:rsid w:val="0035104C"/>
    <w:rsid w:val="00356755"/>
    <w:rsid w:val="003618A1"/>
    <w:rsid w:val="00361A7C"/>
    <w:rsid w:val="00363136"/>
    <w:rsid w:val="003714B7"/>
    <w:rsid w:val="0037339B"/>
    <w:rsid w:val="00387CC4"/>
    <w:rsid w:val="00390194"/>
    <w:rsid w:val="00392409"/>
    <w:rsid w:val="0039408D"/>
    <w:rsid w:val="003A08BB"/>
    <w:rsid w:val="003A5247"/>
    <w:rsid w:val="003A7AB4"/>
    <w:rsid w:val="003B0F49"/>
    <w:rsid w:val="003B2B24"/>
    <w:rsid w:val="003B4217"/>
    <w:rsid w:val="003C3506"/>
    <w:rsid w:val="003D068B"/>
    <w:rsid w:val="003D075D"/>
    <w:rsid w:val="003D3703"/>
    <w:rsid w:val="003D4587"/>
    <w:rsid w:val="003E1E98"/>
    <w:rsid w:val="003E6478"/>
    <w:rsid w:val="004043F9"/>
    <w:rsid w:val="004056BE"/>
    <w:rsid w:val="004113C0"/>
    <w:rsid w:val="004205A3"/>
    <w:rsid w:val="00440CF4"/>
    <w:rsid w:val="00445F8D"/>
    <w:rsid w:val="00455FEF"/>
    <w:rsid w:val="0046271F"/>
    <w:rsid w:val="00463EED"/>
    <w:rsid w:val="004677FE"/>
    <w:rsid w:val="004729F5"/>
    <w:rsid w:val="00473830"/>
    <w:rsid w:val="0047791D"/>
    <w:rsid w:val="00487040"/>
    <w:rsid w:val="00487C2A"/>
    <w:rsid w:val="0049331D"/>
    <w:rsid w:val="00495168"/>
    <w:rsid w:val="004A4FB7"/>
    <w:rsid w:val="004B0C35"/>
    <w:rsid w:val="004B63CC"/>
    <w:rsid w:val="004B6FFA"/>
    <w:rsid w:val="004C08A0"/>
    <w:rsid w:val="004D03DD"/>
    <w:rsid w:val="004D5FE6"/>
    <w:rsid w:val="004E0E8C"/>
    <w:rsid w:val="004F1412"/>
    <w:rsid w:val="004F1DF0"/>
    <w:rsid w:val="004F1F41"/>
    <w:rsid w:val="004F2CA5"/>
    <w:rsid w:val="00501A75"/>
    <w:rsid w:val="00504565"/>
    <w:rsid w:val="00534BD6"/>
    <w:rsid w:val="005376FE"/>
    <w:rsid w:val="005401A3"/>
    <w:rsid w:val="005432AB"/>
    <w:rsid w:val="00552926"/>
    <w:rsid w:val="005641C3"/>
    <w:rsid w:val="00564529"/>
    <w:rsid w:val="00575A39"/>
    <w:rsid w:val="005765A0"/>
    <w:rsid w:val="00577BDD"/>
    <w:rsid w:val="00583EA0"/>
    <w:rsid w:val="00592935"/>
    <w:rsid w:val="00593680"/>
    <w:rsid w:val="005A2EB6"/>
    <w:rsid w:val="005A5374"/>
    <w:rsid w:val="005A7E6F"/>
    <w:rsid w:val="005B0478"/>
    <w:rsid w:val="005B27D0"/>
    <w:rsid w:val="005B6197"/>
    <w:rsid w:val="005C1C57"/>
    <w:rsid w:val="005C7606"/>
    <w:rsid w:val="005E17CB"/>
    <w:rsid w:val="005E3BEC"/>
    <w:rsid w:val="005F0517"/>
    <w:rsid w:val="005F5A68"/>
    <w:rsid w:val="00601827"/>
    <w:rsid w:val="00603911"/>
    <w:rsid w:val="0060399D"/>
    <w:rsid w:val="00607233"/>
    <w:rsid w:val="0061756C"/>
    <w:rsid w:val="006250E3"/>
    <w:rsid w:val="006261C7"/>
    <w:rsid w:val="00627C5C"/>
    <w:rsid w:val="006345CE"/>
    <w:rsid w:val="00634F1A"/>
    <w:rsid w:val="00635B10"/>
    <w:rsid w:val="00636368"/>
    <w:rsid w:val="00636C56"/>
    <w:rsid w:val="00636FF5"/>
    <w:rsid w:val="006370A8"/>
    <w:rsid w:val="006418BC"/>
    <w:rsid w:val="00647FFA"/>
    <w:rsid w:val="00661814"/>
    <w:rsid w:val="00667852"/>
    <w:rsid w:val="00676CE4"/>
    <w:rsid w:val="00685F52"/>
    <w:rsid w:val="00690714"/>
    <w:rsid w:val="00695C62"/>
    <w:rsid w:val="006A3860"/>
    <w:rsid w:val="006A5F07"/>
    <w:rsid w:val="006B1E5B"/>
    <w:rsid w:val="006B565F"/>
    <w:rsid w:val="006B5AFB"/>
    <w:rsid w:val="006D46BA"/>
    <w:rsid w:val="006E18C7"/>
    <w:rsid w:val="006E3507"/>
    <w:rsid w:val="006E4909"/>
    <w:rsid w:val="006F3799"/>
    <w:rsid w:val="0071043A"/>
    <w:rsid w:val="00711133"/>
    <w:rsid w:val="00714FDE"/>
    <w:rsid w:val="00721FEA"/>
    <w:rsid w:val="00732080"/>
    <w:rsid w:val="00741294"/>
    <w:rsid w:val="007629DA"/>
    <w:rsid w:val="00764F37"/>
    <w:rsid w:val="00766B4A"/>
    <w:rsid w:val="00774BD3"/>
    <w:rsid w:val="00777B05"/>
    <w:rsid w:val="00785243"/>
    <w:rsid w:val="007855D8"/>
    <w:rsid w:val="007978AF"/>
    <w:rsid w:val="007A1608"/>
    <w:rsid w:val="007A2E6A"/>
    <w:rsid w:val="007A3ED4"/>
    <w:rsid w:val="007C0E1E"/>
    <w:rsid w:val="007C0EAF"/>
    <w:rsid w:val="007C1063"/>
    <w:rsid w:val="007C5FED"/>
    <w:rsid w:val="007E02DE"/>
    <w:rsid w:val="007E0733"/>
    <w:rsid w:val="007E2791"/>
    <w:rsid w:val="007F10D6"/>
    <w:rsid w:val="007F2F75"/>
    <w:rsid w:val="00806594"/>
    <w:rsid w:val="00817A8C"/>
    <w:rsid w:val="008277D9"/>
    <w:rsid w:val="00833361"/>
    <w:rsid w:val="00833694"/>
    <w:rsid w:val="0083567E"/>
    <w:rsid w:val="008464DB"/>
    <w:rsid w:val="008556C7"/>
    <w:rsid w:val="0086790A"/>
    <w:rsid w:val="00873B33"/>
    <w:rsid w:val="008772AB"/>
    <w:rsid w:val="00883C13"/>
    <w:rsid w:val="008856F3"/>
    <w:rsid w:val="00885AA0"/>
    <w:rsid w:val="00885FCB"/>
    <w:rsid w:val="0089135D"/>
    <w:rsid w:val="00893FC5"/>
    <w:rsid w:val="008970E5"/>
    <w:rsid w:val="008A2B33"/>
    <w:rsid w:val="008A7D45"/>
    <w:rsid w:val="008B544A"/>
    <w:rsid w:val="008C4F0F"/>
    <w:rsid w:val="008C5A7B"/>
    <w:rsid w:val="008D3218"/>
    <w:rsid w:val="008E1666"/>
    <w:rsid w:val="008E2372"/>
    <w:rsid w:val="008E3B11"/>
    <w:rsid w:val="008E7251"/>
    <w:rsid w:val="008F09C8"/>
    <w:rsid w:val="008F1039"/>
    <w:rsid w:val="008F7312"/>
    <w:rsid w:val="00901419"/>
    <w:rsid w:val="00901602"/>
    <w:rsid w:val="009035D3"/>
    <w:rsid w:val="009106AB"/>
    <w:rsid w:val="00915D46"/>
    <w:rsid w:val="009165B6"/>
    <w:rsid w:val="00920E19"/>
    <w:rsid w:val="0092571D"/>
    <w:rsid w:val="0093003D"/>
    <w:rsid w:val="0094018E"/>
    <w:rsid w:val="009410DB"/>
    <w:rsid w:val="009459FB"/>
    <w:rsid w:val="00970138"/>
    <w:rsid w:val="00972BB9"/>
    <w:rsid w:val="0098074E"/>
    <w:rsid w:val="0098476D"/>
    <w:rsid w:val="00984B70"/>
    <w:rsid w:val="00992331"/>
    <w:rsid w:val="009A07D3"/>
    <w:rsid w:val="009A2202"/>
    <w:rsid w:val="009A644D"/>
    <w:rsid w:val="009B083D"/>
    <w:rsid w:val="009B76E4"/>
    <w:rsid w:val="009B7DCA"/>
    <w:rsid w:val="009C3023"/>
    <w:rsid w:val="009E0B90"/>
    <w:rsid w:val="009E2BCD"/>
    <w:rsid w:val="00A0352D"/>
    <w:rsid w:val="00A07931"/>
    <w:rsid w:val="00A27015"/>
    <w:rsid w:val="00A270E9"/>
    <w:rsid w:val="00A3440E"/>
    <w:rsid w:val="00A41F4C"/>
    <w:rsid w:val="00A43C65"/>
    <w:rsid w:val="00A47889"/>
    <w:rsid w:val="00A52436"/>
    <w:rsid w:val="00A53E84"/>
    <w:rsid w:val="00A5558E"/>
    <w:rsid w:val="00A55D80"/>
    <w:rsid w:val="00A55F34"/>
    <w:rsid w:val="00A617FE"/>
    <w:rsid w:val="00A6548D"/>
    <w:rsid w:val="00A6697B"/>
    <w:rsid w:val="00A70800"/>
    <w:rsid w:val="00A7523A"/>
    <w:rsid w:val="00A77845"/>
    <w:rsid w:val="00A94149"/>
    <w:rsid w:val="00A9577D"/>
    <w:rsid w:val="00A965E1"/>
    <w:rsid w:val="00AA7DE7"/>
    <w:rsid w:val="00AA7E68"/>
    <w:rsid w:val="00AB7048"/>
    <w:rsid w:val="00AC3DEA"/>
    <w:rsid w:val="00AD2519"/>
    <w:rsid w:val="00AD395D"/>
    <w:rsid w:val="00AF6B92"/>
    <w:rsid w:val="00AF7509"/>
    <w:rsid w:val="00AF75EE"/>
    <w:rsid w:val="00B00726"/>
    <w:rsid w:val="00B068F1"/>
    <w:rsid w:val="00B10336"/>
    <w:rsid w:val="00B1054B"/>
    <w:rsid w:val="00B10807"/>
    <w:rsid w:val="00B163B7"/>
    <w:rsid w:val="00B168C5"/>
    <w:rsid w:val="00B3517F"/>
    <w:rsid w:val="00B362A8"/>
    <w:rsid w:val="00B46681"/>
    <w:rsid w:val="00B46B15"/>
    <w:rsid w:val="00B477CB"/>
    <w:rsid w:val="00B526E6"/>
    <w:rsid w:val="00B56F57"/>
    <w:rsid w:val="00B63883"/>
    <w:rsid w:val="00B704EB"/>
    <w:rsid w:val="00B750FF"/>
    <w:rsid w:val="00B75207"/>
    <w:rsid w:val="00B81A72"/>
    <w:rsid w:val="00B82605"/>
    <w:rsid w:val="00B849CF"/>
    <w:rsid w:val="00B907E7"/>
    <w:rsid w:val="00B90922"/>
    <w:rsid w:val="00B9697E"/>
    <w:rsid w:val="00BA070B"/>
    <w:rsid w:val="00BA5A59"/>
    <w:rsid w:val="00BB3045"/>
    <w:rsid w:val="00BC0610"/>
    <w:rsid w:val="00BC55A5"/>
    <w:rsid w:val="00BD379D"/>
    <w:rsid w:val="00BE0235"/>
    <w:rsid w:val="00BE15BD"/>
    <w:rsid w:val="00BE41A3"/>
    <w:rsid w:val="00BF62F4"/>
    <w:rsid w:val="00C01672"/>
    <w:rsid w:val="00C0175E"/>
    <w:rsid w:val="00C02B25"/>
    <w:rsid w:val="00C07A5F"/>
    <w:rsid w:val="00C15383"/>
    <w:rsid w:val="00C16839"/>
    <w:rsid w:val="00C24AEC"/>
    <w:rsid w:val="00C255BE"/>
    <w:rsid w:val="00C25CB9"/>
    <w:rsid w:val="00C2729A"/>
    <w:rsid w:val="00C31B76"/>
    <w:rsid w:val="00C33B44"/>
    <w:rsid w:val="00C34B9C"/>
    <w:rsid w:val="00C37015"/>
    <w:rsid w:val="00C372E3"/>
    <w:rsid w:val="00C41A8D"/>
    <w:rsid w:val="00C42D83"/>
    <w:rsid w:val="00C4320D"/>
    <w:rsid w:val="00C47978"/>
    <w:rsid w:val="00C50A84"/>
    <w:rsid w:val="00C57F7B"/>
    <w:rsid w:val="00C65C32"/>
    <w:rsid w:val="00C82EAC"/>
    <w:rsid w:val="00C93DDD"/>
    <w:rsid w:val="00C93E7D"/>
    <w:rsid w:val="00CA2825"/>
    <w:rsid w:val="00CB3D56"/>
    <w:rsid w:val="00CB5BB0"/>
    <w:rsid w:val="00CB71B8"/>
    <w:rsid w:val="00CC17DC"/>
    <w:rsid w:val="00CC19E3"/>
    <w:rsid w:val="00CD416D"/>
    <w:rsid w:val="00CD4D66"/>
    <w:rsid w:val="00CD5F53"/>
    <w:rsid w:val="00CE425B"/>
    <w:rsid w:val="00CF197D"/>
    <w:rsid w:val="00CF245A"/>
    <w:rsid w:val="00D037B0"/>
    <w:rsid w:val="00D068AF"/>
    <w:rsid w:val="00D1364F"/>
    <w:rsid w:val="00D200AA"/>
    <w:rsid w:val="00D2594B"/>
    <w:rsid w:val="00D260F7"/>
    <w:rsid w:val="00D303AC"/>
    <w:rsid w:val="00D36CD5"/>
    <w:rsid w:val="00D424C1"/>
    <w:rsid w:val="00D45057"/>
    <w:rsid w:val="00D456C5"/>
    <w:rsid w:val="00D550AC"/>
    <w:rsid w:val="00D55134"/>
    <w:rsid w:val="00D55D10"/>
    <w:rsid w:val="00D61087"/>
    <w:rsid w:val="00D73558"/>
    <w:rsid w:val="00D77E87"/>
    <w:rsid w:val="00D80771"/>
    <w:rsid w:val="00D81F44"/>
    <w:rsid w:val="00D8752E"/>
    <w:rsid w:val="00D92635"/>
    <w:rsid w:val="00DA03D4"/>
    <w:rsid w:val="00DA5ED4"/>
    <w:rsid w:val="00DA6B31"/>
    <w:rsid w:val="00DB02D7"/>
    <w:rsid w:val="00DB362E"/>
    <w:rsid w:val="00DC307D"/>
    <w:rsid w:val="00DD007F"/>
    <w:rsid w:val="00DD302E"/>
    <w:rsid w:val="00DE1E96"/>
    <w:rsid w:val="00DE32A8"/>
    <w:rsid w:val="00DF034C"/>
    <w:rsid w:val="00DF4E4A"/>
    <w:rsid w:val="00E020A0"/>
    <w:rsid w:val="00E123BD"/>
    <w:rsid w:val="00E25EC5"/>
    <w:rsid w:val="00E32C73"/>
    <w:rsid w:val="00E42338"/>
    <w:rsid w:val="00E45714"/>
    <w:rsid w:val="00E50613"/>
    <w:rsid w:val="00E533CA"/>
    <w:rsid w:val="00E53CD3"/>
    <w:rsid w:val="00E72A61"/>
    <w:rsid w:val="00E74F9A"/>
    <w:rsid w:val="00E870A2"/>
    <w:rsid w:val="00E91143"/>
    <w:rsid w:val="00E913CD"/>
    <w:rsid w:val="00E9292D"/>
    <w:rsid w:val="00EA7478"/>
    <w:rsid w:val="00EB5CCF"/>
    <w:rsid w:val="00ED5D16"/>
    <w:rsid w:val="00ED6240"/>
    <w:rsid w:val="00ED701E"/>
    <w:rsid w:val="00EE1A88"/>
    <w:rsid w:val="00EF351A"/>
    <w:rsid w:val="00EF4363"/>
    <w:rsid w:val="00EF7F7E"/>
    <w:rsid w:val="00F02B4B"/>
    <w:rsid w:val="00F02E36"/>
    <w:rsid w:val="00F037D7"/>
    <w:rsid w:val="00F12C22"/>
    <w:rsid w:val="00F15437"/>
    <w:rsid w:val="00F15729"/>
    <w:rsid w:val="00F15AA0"/>
    <w:rsid w:val="00F15B60"/>
    <w:rsid w:val="00F16B19"/>
    <w:rsid w:val="00F17A37"/>
    <w:rsid w:val="00F26E92"/>
    <w:rsid w:val="00F27796"/>
    <w:rsid w:val="00F30504"/>
    <w:rsid w:val="00F33734"/>
    <w:rsid w:val="00F774AF"/>
    <w:rsid w:val="00F826D6"/>
    <w:rsid w:val="00F87C96"/>
    <w:rsid w:val="00F909AD"/>
    <w:rsid w:val="00FA2D62"/>
    <w:rsid w:val="00FA5487"/>
    <w:rsid w:val="00FB0597"/>
    <w:rsid w:val="00FB254C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B3FDA"/>
  <w15:docId w15:val="{91F0C4D7-FF08-4F22-859A-DC7AC152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2492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1"/>
    <w:qFormat/>
    <w:rsid w:val="0002492E"/>
    <w:pPr>
      <w:keepNext/>
      <w:widowControl w:val="0"/>
      <w:numPr>
        <w:numId w:val="1"/>
      </w:numPr>
      <w:spacing w:before="240" w:after="120" w:line="360" w:lineRule="auto"/>
      <w:jc w:val="left"/>
      <w:outlineLvl w:val="0"/>
    </w:pPr>
    <w:rPr>
      <w:b/>
      <w:bCs/>
      <w:kern w:val="32"/>
      <w:sz w:val="32"/>
      <w:szCs w:val="32"/>
      <w:lang w:eastAsia="zh-TW"/>
    </w:rPr>
  </w:style>
  <w:style w:type="paragraph" w:styleId="2">
    <w:name w:val="heading 2"/>
    <w:basedOn w:val="a2"/>
    <w:next w:val="a2"/>
    <w:link w:val="20"/>
    <w:qFormat/>
    <w:rsid w:val="0002492E"/>
    <w:pPr>
      <w:keepNext/>
      <w:widowControl w:val="0"/>
      <w:numPr>
        <w:ilvl w:val="1"/>
        <w:numId w:val="1"/>
      </w:numPr>
      <w:spacing w:before="240" w:after="120" w:line="360" w:lineRule="auto"/>
      <w:jc w:val="left"/>
      <w:outlineLvl w:val="1"/>
    </w:pPr>
    <w:rPr>
      <w:rFonts w:eastAsia="PMingLiU"/>
      <w:b/>
      <w:bCs/>
      <w:sz w:val="28"/>
      <w:szCs w:val="28"/>
      <w:lang w:eastAsia="zh-TW"/>
    </w:rPr>
  </w:style>
  <w:style w:type="paragraph" w:styleId="3">
    <w:name w:val="heading 3"/>
    <w:basedOn w:val="a2"/>
    <w:link w:val="30"/>
    <w:qFormat/>
    <w:rsid w:val="0002492E"/>
    <w:pPr>
      <w:widowControl w:val="0"/>
      <w:numPr>
        <w:ilvl w:val="2"/>
        <w:numId w:val="1"/>
      </w:numPr>
      <w:spacing w:line="360" w:lineRule="auto"/>
      <w:outlineLvl w:val="2"/>
    </w:pPr>
    <w:rPr>
      <w:b/>
      <w:lang w:eastAsia="zh-TW"/>
    </w:rPr>
  </w:style>
  <w:style w:type="paragraph" w:styleId="4">
    <w:name w:val="heading 4"/>
    <w:basedOn w:val="a2"/>
    <w:next w:val="a2"/>
    <w:link w:val="40"/>
    <w:qFormat/>
    <w:rsid w:val="0002492E"/>
    <w:pPr>
      <w:widowControl w:val="0"/>
      <w:numPr>
        <w:ilvl w:val="3"/>
        <w:numId w:val="1"/>
      </w:numPr>
      <w:spacing w:line="360" w:lineRule="auto"/>
      <w:outlineLvl w:val="3"/>
    </w:pPr>
  </w:style>
  <w:style w:type="paragraph" w:styleId="5">
    <w:name w:val="heading 5"/>
    <w:basedOn w:val="a2"/>
    <w:next w:val="a2"/>
    <w:link w:val="50"/>
    <w:qFormat/>
    <w:rsid w:val="0002492E"/>
    <w:pPr>
      <w:keepNext/>
      <w:numPr>
        <w:ilvl w:val="4"/>
        <w:numId w:val="1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2"/>
    <w:next w:val="a2"/>
    <w:link w:val="60"/>
    <w:qFormat/>
    <w:rsid w:val="0002492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02492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2"/>
    <w:next w:val="a2"/>
    <w:link w:val="80"/>
    <w:qFormat/>
    <w:rsid w:val="0002492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02492E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rsid w:val="0002492E"/>
    <w:rPr>
      <w:rFonts w:ascii="Times New Roman" w:eastAsia="Times New Roman" w:hAnsi="Times New Roman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3"/>
    <w:link w:val="2"/>
    <w:rsid w:val="0002492E"/>
    <w:rPr>
      <w:rFonts w:ascii="Times New Roman" w:eastAsia="PMingLiU" w:hAnsi="Times New Roman" w:cs="Times New Roman"/>
      <w:b/>
      <w:bCs/>
      <w:sz w:val="28"/>
      <w:szCs w:val="28"/>
      <w:lang w:eastAsia="zh-TW"/>
    </w:rPr>
  </w:style>
  <w:style w:type="character" w:customStyle="1" w:styleId="30">
    <w:name w:val="Заголовок 3 Знак"/>
    <w:basedOn w:val="a3"/>
    <w:link w:val="3"/>
    <w:rsid w:val="007E02DE"/>
    <w:rPr>
      <w:rFonts w:ascii="Times New Roman" w:eastAsia="Times New Roman" w:hAnsi="Times New Roman" w:cs="Times New Roman"/>
      <w:b/>
      <w:sz w:val="24"/>
      <w:szCs w:val="24"/>
      <w:lang w:eastAsia="zh-TW"/>
    </w:rPr>
  </w:style>
  <w:style w:type="character" w:customStyle="1" w:styleId="40">
    <w:name w:val="Заголовок 4 Знак"/>
    <w:basedOn w:val="a3"/>
    <w:link w:val="4"/>
    <w:rsid w:val="007F2F75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3"/>
    <w:link w:val="5"/>
    <w:rsid w:val="001A3CCE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rsid w:val="007E02D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3"/>
    <w:link w:val="7"/>
    <w:rsid w:val="007E02D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7E02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7E02DE"/>
    <w:rPr>
      <w:rFonts w:ascii="Times New Roman" w:eastAsia="Times New Roman" w:hAnsi="Times New Roman" w:cs="Times New Roman"/>
    </w:rPr>
  </w:style>
  <w:style w:type="character" w:customStyle="1" w:styleId="a6">
    <w:name w:val="Основной текст справки"/>
    <w:basedOn w:val="a3"/>
    <w:rsid w:val="00B46681"/>
  </w:style>
  <w:style w:type="table" w:styleId="a7">
    <w:name w:val="Table Grid"/>
    <w:basedOn w:val="a4"/>
    <w:uiPriority w:val="59"/>
    <w:rsid w:val="008E3B1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2"/>
    <w:link w:val="a9"/>
    <w:uiPriority w:val="99"/>
    <w:unhideWhenUsed/>
    <w:rsid w:val="00DE32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DE32A8"/>
  </w:style>
  <w:style w:type="paragraph" w:styleId="aa">
    <w:name w:val="footer"/>
    <w:basedOn w:val="a2"/>
    <w:link w:val="ab"/>
    <w:uiPriority w:val="99"/>
    <w:unhideWhenUsed/>
    <w:rsid w:val="00DE32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DE32A8"/>
  </w:style>
  <w:style w:type="paragraph" w:styleId="ac">
    <w:name w:val="List Paragraph"/>
    <w:basedOn w:val="a2"/>
    <w:uiPriority w:val="34"/>
    <w:qFormat/>
    <w:rsid w:val="00873B33"/>
    <w:pPr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basedOn w:val="a3"/>
    <w:rsid w:val="00873B33"/>
  </w:style>
  <w:style w:type="paragraph" w:styleId="ad">
    <w:name w:val="caption"/>
    <w:basedOn w:val="a2"/>
    <w:next w:val="a2"/>
    <w:uiPriority w:val="35"/>
    <w:unhideWhenUsed/>
    <w:qFormat/>
    <w:rsid w:val="00873B33"/>
    <w:rPr>
      <w:b/>
      <w:bCs/>
      <w:color w:val="4F81BD" w:themeColor="accent1"/>
      <w:sz w:val="18"/>
      <w:szCs w:val="18"/>
    </w:rPr>
  </w:style>
  <w:style w:type="paragraph" w:styleId="ae">
    <w:name w:val="Balloon Text"/>
    <w:basedOn w:val="a2"/>
    <w:link w:val="af"/>
    <w:uiPriority w:val="99"/>
    <w:semiHidden/>
    <w:unhideWhenUsed/>
    <w:rsid w:val="00873B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873B33"/>
    <w:rPr>
      <w:rFonts w:ascii="Tahoma" w:hAnsi="Tahoma" w:cs="Tahoma"/>
      <w:sz w:val="16"/>
      <w:szCs w:val="16"/>
    </w:rPr>
  </w:style>
  <w:style w:type="paragraph" w:styleId="af0">
    <w:name w:val="Body Text"/>
    <w:basedOn w:val="a2"/>
    <w:link w:val="af1"/>
    <w:rsid w:val="0002492E"/>
    <w:pPr>
      <w:spacing w:line="360" w:lineRule="auto"/>
    </w:pPr>
  </w:style>
  <w:style w:type="character" w:customStyle="1" w:styleId="af1">
    <w:name w:val="Основной текст Знак"/>
    <w:basedOn w:val="a3"/>
    <w:link w:val="af0"/>
    <w:rsid w:val="00873B33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исление"/>
    <w:basedOn w:val="a2"/>
    <w:rsid w:val="0002492E"/>
    <w:pPr>
      <w:numPr>
        <w:numId w:val="2"/>
      </w:numPr>
      <w:tabs>
        <w:tab w:val="num" w:pos="696"/>
      </w:tabs>
      <w:spacing w:line="360" w:lineRule="auto"/>
      <w:ind w:left="0" w:firstLine="709"/>
    </w:pPr>
  </w:style>
  <w:style w:type="paragraph" w:customStyle="1" w:styleId="af2">
    <w:name w:val="Основной текст заявки"/>
    <w:basedOn w:val="a2"/>
    <w:link w:val="af3"/>
    <w:qFormat/>
    <w:rsid w:val="00873B33"/>
    <w:pPr>
      <w:spacing w:before="100" w:beforeAutospacing="1" w:after="100" w:afterAutospacing="1"/>
    </w:pPr>
  </w:style>
  <w:style w:type="character" w:customStyle="1" w:styleId="af3">
    <w:name w:val="Основной текст заявки Знак"/>
    <w:basedOn w:val="a3"/>
    <w:link w:val="af2"/>
    <w:rsid w:val="00873B33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3"/>
    <w:uiPriority w:val="99"/>
    <w:unhideWhenUsed/>
    <w:rsid w:val="00873B33"/>
    <w:rPr>
      <w:color w:val="0000FF"/>
      <w:u w:val="single"/>
    </w:rPr>
  </w:style>
  <w:style w:type="paragraph" w:styleId="af5">
    <w:name w:val="TOC Heading"/>
    <w:basedOn w:val="1"/>
    <w:next w:val="a2"/>
    <w:uiPriority w:val="39"/>
    <w:unhideWhenUsed/>
    <w:qFormat/>
    <w:rsid w:val="004B0C35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1">
    <w:name w:val="toc 3"/>
    <w:basedOn w:val="a2"/>
    <w:next w:val="a2"/>
    <w:autoRedefine/>
    <w:uiPriority w:val="39"/>
    <w:unhideWhenUsed/>
    <w:rsid w:val="0002492E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f6">
    <w:name w:val="No Spacing"/>
    <w:uiPriority w:val="1"/>
    <w:qFormat/>
    <w:rsid w:val="008464DB"/>
    <w:pPr>
      <w:spacing w:line="240" w:lineRule="auto"/>
    </w:pPr>
  </w:style>
  <w:style w:type="paragraph" w:customStyle="1" w:styleId="a0">
    <w:name w:val="Нумерованное перечисление"/>
    <w:basedOn w:val="af0"/>
    <w:rsid w:val="0002492E"/>
    <w:pPr>
      <w:numPr>
        <w:numId w:val="3"/>
      </w:numPr>
    </w:pPr>
  </w:style>
  <w:style w:type="paragraph" w:customStyle="1" w:styleId="af7">
    <w:name w:val="Текст таблицы"/>
    <w:basedOn w:val="af0"/>
    <w:rsid w:val="0002492E"/>
    <w:pPr>
      <w:spacing w:line="240" w:lineRule="auto"/>
      <w:ind w:firstLine="0"/>
    </w:pPr>
  </w:style>
  <w:style w:type="character" w:customStyle="1" w:styleId="af8">
    <w:name w:val="Подчеркивание Знак"/>
    <w:basedOn w:val="a3"/>
    <w:rsid w:val="0002492E"/>
    <w:rPr>
      <w:sz w:val="24"/>
      <w:szCs w:val="24"/>
      <w:u w:val="single"/>
      <w:lang w:val="ru-RU" w:eastAsia="ru-RU" w:bidi="ar-SA"/>
    </w:rPr>
  </w:style>
  <w:style w:type="paragraph" w:customStyle="1" w:styleId="af9">
    <w:name w:val="Подчеркивание"/>
    <w:basedOn w:val="a2"/>
    <w:rsid w:val="0002492E"/>
    <w:pPr>
      <w:spacing w:before="120" w:after="120" w:line="360" w:lineRule="auto"/>
    </w:pPr>
    <w:rPr>
      <w:u w:val="single"/>
    </w:rPr>
  </w:style>
  <w:style w:type="character" w:customStyle="1" w:styleId="12">
    <w:name w:val="Название1"/>
    <w:aliases w:val="Название Знак Знак Знак1"/>
    <w:basedOn w:val="a3"/>
    <w:rsid w:val="0002492E"/>
    <w:rPr>
      <w:sz w:val="24"/>
      <w:szCs w:val="24"/>
      <w:lang w:val="ru-RU" w:eastAsia="ru-RU" w:bidi="ar-SA"/>
    </w:rPr>
  </w:style>
  <w:style w:type="paragraph" w:customStyle="1" w:styleId="32">
    <w:name w:val="Заголовок 3 отчета"/>
    <w:basedOn w:val="3"/>
    <w:rsid w:val="0002492E"/>
    <w:pPr>
      <w:numPr>
        <w:ilvl w:val="0"/>
        <w:numId w:val="0"/>
      </w:numPr>
    </w:pPr>
    <w:rPr>
      <w:b w:val="0"/>
      <w:bCs/>
    </w:rPr>
  </w:style>
  <w:style w:type="character" w:styleId="afa">
    <w:name w:val="page number"/>
    <w:basedOn w:val="a3"/>
    <w:semiHidden/>
    <w:rsid w:val="0002492E"/>
  </w:style>
  <w:style w:type="paragraph" w:customStyle="1" w:styleId="afb">
    <w:name w:val="Голова таблицы"/>
    <w:basedOn w:val="af7"/>
    <w:rsid w:val="0002492E"/>
    <w:pPr>
      <w:jc w:val="center"/>
    </w:pPr>
    <w:rPr>
      <w:rFonts w:eastAsia="SimSun"/>
      <w:b/>
    </w:rPr>
  </w:style>
  <w:style w:type="paragraph" w:customStyle="1" w:styleId="afc">
    <w:name w:val="Название кейса"/>
    <w:basedOn w:val="af9"/>
    <w:rsid w:val="0002492E"/>
    <w:pPr>
      <w:jc w:val="left"/>
    </w:pPr>
  </w:style>
  <w:style w:type="paragraph" w:customStyle="1" w:styleId="afd">
    <w:name w:val="Содержание кейса"/>
    <w:basedOn w:val="af0"/>
    <w:rsid w:val="000249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21">
    <w:name w:val="toc 2"/>
    <w:basedOn w:val="a2"/>
    <w:next w:val="a2"/>
    <w:autoRedefine/>
    <w:uiPriority w:val="39"/>
    <w:unhideWhenUsed/>
    <w:qFormat/>
    <w:rsid w:val="000E7CF7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afe">
    <w:name w:val="Title"/>
    <w:basedOn w:val="a2"/>
    <w:link w:val="aff"/>
    <w:qFormat/>
    <w:rsid w:val="00EF4363"/>
    <w:pPr>
      <w:jc w:val="center"/>
    </w:pPr>
    <w:rPr>
      <w:b/>
      <w:kern w:val="32"/>
      <w:sz w:val="36"/>
      <w:szCs w:val="36"/>
    </w:rPr>
  </w:style>
  <w:style w:type="character" w:customStyle="1" w:styleId="aff">
    <w:name w:val="Заголовок Знак"/>
    <w:basedOn w:val="a3"/>
    <w:link w:val="afe"/>
    <w:rsid w:val="00EF4363"/>
    <w:rPr>
      <w:rFonts w:ascii="Times New Roman" w:eastAsia="Times New Roman" w:hAnsi="Times New Roman" w:cs="Times New Roman"/>
      <w:b/>
      <w:kern w:val="32"/>
      <w:sz w:val="36"/>
      <w:szCs w:val="36"/>
    </w:rPr>
  </w:style>
  <w:style w:type="paragraph" w:styleId="aff0">
    <w:name w:val="Body Text Indent"/>
    <w:basedOn w:val="a2"/>
    <w:link w:val="aff1"/>
    <w:uiPriority w:val="99"/>
    <w:semiHidden/>
    <w:unhideWhenUsed/>
    <w:rsid w:val="00EF4363"/>
    <w:pPr>
      <w:spacing w:after="120"/>
      <w:ind w:left="283"/>
    </w:pPr>
  </w:style>
  <w:style w:type="character" w:customStyle="1" w:styleId="aff1">
    <w:name w:val="Основной текст с отступом Знак"/>
    <w:basedOn w:val="a3"/>
    <w:link w:val="aff0"/>
    <w:uiPriority w:val="99"/>
    <w:semiHidden/>
    <w:rsid w:val="00EF4363"/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основной текст отчета"/>
    <w:basedOn w:val="a2"/>
    <w:rsid w:val="00EF4363"/>
    <w:rPr>
      <w:bCs/>
      <w:kern w:val="32"/>
    </w:rPr>
  </w:style>
  <w:style w:type="character" w:customStyle="1" w:styleId="91">
    <w:name w:val="Знак Знак9"/>
    <w:basedOn w:val="a3"/>
    <w:rsid w:val="00EF4363"/>
    <w:rPr>
      <w:rFonts w:ascii="Times New Roman" w:eastAsia="Times New Roman" w:hAnsi="Times New Roman" w:cs="Times New Roman"/>
      <w:b/>
      <w:bCs/>
      <w:kern w:val="32"/>
      <w:sz w:val="32"/>
      <w:szCs w:val="32"/>
      <w:lang w:eastAsia="zh-TW"/>
    </w:rPr>
  </w:style>
  <w:style w:type="paragraph" w:styleId="13">
    <w:name w:val="toc 1"/>
    <w:basedOn w:val="a2"/>
    <w:next w:val="a2"/>
    <w:autoRedefine/>
    <w:uiPriority w:val="39"/>
    <w:unhideWhenUsed/>
    <w:qFormat/>
    <w:rsid w:val="001A3CCE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customStyle="1" w:styleId="a1">
    <w:name w:val="Главное перечисление"/>
    <w:basedOn w:val="a2"/>
    <w:link w:val="aff3"/>
    <w:qFormat/>
    <w:rsid w:val="00EF4363"/>
    <w:pPr>
      <w:numPr>
        <w:numId w:val="4"/>
      </w:numPr>
      <w:ind w:left="0" w:firstLine="709"/>
    </w:pPr>
    <w:rPr>
      <w:bCs/>
      <w:kern w:val="32"/>
    </w:rPr>
  </w:style>
  <w:style w:type="character" w:customStyle="1" w:styleId="aff3">
    <w:name w:val="Главное перечисление Знак"/>
    <w:basedOn w:val="a3"/>
    <w:link w:val="a1"/>
    <w:rsid w:val="00EF4363"/>
    <w:rPr>
      <w:rFonts w:ascii="Times New Roman" w:eastAsia="Times New Roman" w:hAnsi="Times New Roman" w:cs="Times New Roman"/>
      <w:bCs/>
      <w:kern w:val="32"/>
      <w:sz w:val="24"/>
      <w:szCs w:val="24"/>
    </w:rPr>
  </w:style>
  <w:style w:type="paragraph" w:styleId="aff4">
    <w:name w:val="Normal (Web)"/>
    <w:basedOn w:val="a2"/>
    <w:rsid w:val="00AA7DE7"/>
    <w:pPr>
      <w:spacing w:before="100" w:beforeAutospacing="1" w:after="100" w:afterAutospacing="1"/>
      <w:ind w:firstLine="0"/>
      <w:jc w:val="left"/>
    </w:pPr>
  </w:style>
  <w:style w:type="character" w:customStyle="1" w:styleId="aff5">
    <w:name w:val="Текст сноски Знак"/>
    <w:basedOn w:val="a3"/>
    <w:link w:val="aff6"/>
    <w:semiHidden/>
    <w:rsid w:val="00AA7DE7"/>
    <w:rPr>
      <w:rFonts w:ascii="Calibri" w:eastAsia="Times New Roman" w:hAnsi="Calibri" w:cs="Times New Roman"/>
      <w:sz w:val="20"/>
      <w:szCs w:val="20"/>
    </w:rPr>
  </w:style>
  <w:style w:type="paragraph" w:styleId="aff6">
    <w:name w:val="footnote text"/>
    <w:basedOn w:val="a2"/>
    <w:link w:val="aff5"/>
    <w:semiHidden/>
    <w:rsid w:val="00AA7DE7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paragraph" w:styleId="41">
    <w:name w:val="toc 4"/>
    <w:basedOn w:val="a2"/>
    <w:next w:val="a2"/>
    <w:autoRedefine/>
    <w:uiPriority w:val="39"/>
    <w:unhideWhenUsed/>
    <w:rsid w:val="000E7CF7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2"/>
    <w:next w:val="a2"/>
    <w:autoRedefine/>
    <w:uiPriority w:val="39"/>
    <w:unhideWhenUsed/>
    <w:rsid w:val="008E2372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aff7">
    <w:name w:val="описание кейса"/>
    <w:basedOn w:val="a2"/>
    <w:link w:val="aff8"/>
    <w:qFormat/>
    <w:rsid w:val="005936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firstLine="567"/>
      <w:contextualSpacing/>
    </w:pPr>
    <w:rPr>
      <w:i/>
      <w:sz w:val="22"/>
      <w:szCs w:val="22"/>
    </w:rPr>
  </w:style>
  <w:style w:type="character" w:customStyle="1" w:styleId="aff8">
    <w:name w:val="описание кейса Знак"/>
    <w:basedOn w:val="a3"/>
    <w:link w:val="aff7"/>
    <w:rsid w:val="00593680"/>
    <w:rPr>
      <w:rFonts w:ascii="Times New Roman" w:eastAsia="Times New Roman" w:hAnsi="Times New Roman" w:cs="Times New Roman"/>
      <w:i/>
    </w:rPr>
  </w:style>
  <w:style w:type="paragraph" w:customStyle="1" w:styleId="aff9">
    <w:name w:val="основной текст отчета Знак"/>
    <w:basedOn w:val="a2"/>
    <w:uiPriority w:val="99"/>
    <w:rsid w:val="000F0F2F"/>
    <w:rPr>
      <w:bCs/>
      <w:kern w:val="32"/>
    </w:rPr>
  </w:style>
  <w:style w:type="paragraph" w:customStyle="1" w:styleId="14">
    <w:name w:val="Абзац списка1"/>
    <w:basedOn w:val="a2"/>
    <w:uiPriority w:val="99"/>
    <w:rsid w:val="000F0F2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Знак2"/>
    <w:basedOn w:val="a3"/>
    <w:uiPriority w:val="99"/>
    <w:semiHidden/>
    <w:rsid w:val="000F0F2F"/>
  </w:style>
  <w:style w:type="character" w:styleId="affa">
    <w:name w:val="Strong"/>
    <w:basedOn w:val="a3"/>
    <w:uiPriority w:val="99"/>
    <w:qFormat/>
    <w:rsid w:val="000F0F2F"/>
    <w:rPr>
      <w:rFonts w:cs="Times New Roman"/>
      <w:b/>
      <w:bCs/>
    </w:rPr>
  </w:style>
  <w:style w:type="paragraph" w:styleId="61">
    <w:name w:val="toc 6"/>
    <w:basedOn w:val="a2"/>
    <w:next w:val="a2"/>
    <w:autoRedefine/>
    <w:uiPriority w:val="39"/>
    <w:unhideWhenUsed/>
    <w:rsid w:val="0031032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2"/>
    <w:next w:val="a2"/>
    <w:autoRedefine/>
    <w:uiPriority w:val="39"/>
    <w:unhideWhenUsed/>
    <w:rsid w:val="0031032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2"/>
    <w:next w:val="a2"/>
    <w:autoRedefine/>
    <w:uiPriority w:val="39"/>
    <w:unhideWhenUsed/>
    <w:rsid w:val="0031032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2"/>
    <w:next w:val="a2"/>
    <w:autoRedefine/>
    <w:uiPriority w:val="39"/>
    <w:unhideWhenUsed/>
    <w:rsid w:val="0031032D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23">
    <w:name w:val="Абзац списка2"/>
    <w:basedOn w:val="a2"/>
    <w:rsid w:val="005376FE"/>
    <w:pPr>
      <w:ind w:left="720" w:firstLine="0"/>
      <w:contextualSpacing/>
      <w:jc w:val="left"/>
    </w:pPr>
    <w:rPr>
      <w:rFonts w:eastAsia="MS ??"/>
    </w:rPr>
  </w:style>
  <w:style w:type="character" w:styleId="affb">
    <w:name w:val="FollowedHyperlink"/>
    <w:basedOn w:val="a3"/>
    <w:uiPriority w:val="99"/>
    <w:semiHidden/>
    <w:unhideWhenUsed/>
    <w:rsid w:val="00F826D6"/>
    <w:rPr>
      <w:color w:val="800080" w:themeColor="followedHyperlink"/>
      <w:u w:val="single"/>
    </w:rPr>
  </w:style>
  <w:style w:type="paragraph" w:customStyle="1" w:styleId="15">
    <w:name w:val="Заголовок оглавления1"/>
    <w:basedOn w:val="1"/>
    <w:next w:val="a2"/>
    <w:rsid w:val="000621A1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6">
    <w:name w:val="Без интервала1"/>
    <w:rsid w:val="000621A1"/>
    <w:pPr>
      <w:spacing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2"/>
    <w:link w:val="HTML0"/>
    <w:uiPriority w:val="99"/>
    <w:semiHidden/>
    <w:unhideWhenUsed/>
    <w:rsid w:val="000621A1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0621A1"/>
    <w:rPr>
      <w:rFonts w:ascii="Courier New" w:eastAsia="Times New Roman" w:hAnsi="Courier New" w:cs="Times New Roman"/>
      <w:sz w:val="20"/>
      <w:szCs w:val="20"/>
    </w:rPr>
  </w:style>
  <w:style w:type="paragraph" w:customStyle="1" w:styleId="affc">
    <w:name w:val="основной текст справки"/>
    <w:basedOn w:val="af2"/>
    <w:qFormat/>
    <w:rsid w:val="008F09C8"/>
    <w:pPr>
      <w:spacing w:line="360" w:lineRule="auto"/>
    </w:pPr>
  </w:style>
  <w:style w:type="paragraph" w:customStyle="1" w:styleId="affd">
    <w:name w:val="перечисление спраки"/>
    <w:basedOn w:val="a"/>
    <w:qFormat/>
    <w:rsid w:val="008F09C8"/>
  </w:style>
  <w:style w:type="paragraph" w:customStyle="1" w:styleId="affe">
    <w:name w:val="перечисление в спраке"/>
    <w:basedOn w:val="a"/>
    <w:qFormat/>
    <w:rsid w:val="008F09C8"/>
  </w:style>
  <w:style w:type="paragraph" w:customStyle="1" w:styleId="17">
    <w:name w:val="Стиль1"/>
    <w:basedOn w:val="3"/>
    <w:qFormat/>
    <w:rsid w:val="008F09C8"/>
  </w:style>
  <w:style w:type="numbering" w:customStyle="1" w:styleId="10">
    <w:name w:val="Текущий список1"/>
    <w:uiPriority w:val="99"/>
    <w:rsid w:val="004F141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4;&#1072;&#1073;&#1083;&#1086;&#1085;%20&#1053;&#1048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61D5-3215-4B46-9565-D714E8D6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НИР</Template>
  <TotalTime>3</TotalTime>
  <Pages>22</Pages>
  <Words>11079</Words>
  <Characters>63154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Grany</Company>
  <LinksUpToDate>false</LinksUpToDate>
  <CharactersWithSpaces>74085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ГРАНИ</dc:creator>
  <cp:lastModifiedBy>Аланова Юлия Валерьевна</cp:lastModifiedBy>
  <cp:revision>3</cp:revision>
  <cp:lastPrinted>2023-04-04T05:59:00Z</cp:lastPrinted>
  <dcterms:created xsi:type="dcterms:W3CDTF">2023-04-04T06:00:00Z</dcterms:created>
  <dcterms:modified xsi:type="dcterms:W3CDTF">2023-05-15T06:53:00Z</dcterms:modified>
</cp:coreProperties>
</file>